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BEBE6">
      <w:pPr>
        <w:jc w:val="both"/>
        <w:rPr>
          <w:rFonts w:hint="eastAsia"/>
          <w:lang w:val="en-US" w:eastAsia="zh-CN"/>
        </w:rPr>
      </w:pPr>
    </w:p>
    <w:p w14:paraId="655720A7"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声阻抗仪技术参数</w:t>
      </w:r>
    </w:p>
    <w:p w14:paraId="41976453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24"/>
        </w:rPr>
        <w:t>自适应泵速设计，测试速度快在探头密封不严的情况下仍能测试。</w:t>
      </w:r>
    </w:p>
    <w:p w14:paraId="2474D613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CE认证：获得CE医疗认证</w:t>
      </w:r>
    </w:p>
    <w:p w14:paraId="5DA9CD5B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鼓室压：探头音可选频率：226HZ，678 HZ,800 HZ,1000 HZ,探头音强度：85dB SP，增益控制：AGC</w:t>
      </w:r>
    </w:p>
    <w:p w14:paraId="6162B7AD">
      <w:pPr>
        <w:numPr>
          <w:ilvl w:val="0"/>
          <w:numId w:val="1"/>
        </w:numPr>
        <w:spacing w:line="440" w:lineRule="exact"/>
        <w:jc w:val="left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气压：控制：自动，最大＋400～－600daPa，安全恒定：-750 daPa 和+550 daPa</w:t>
      </w:r>
    </w:p>
    <w:p w14:paraId="54010216">
      <w:pPr>
        <w:numPr>
          <w:ilvl w:val="0"/>
          <w:numId w:val="1"/>
        </w:numPr>
        <w:spacing w:line="440" w:lineRule="exact"/>
        <w:jc w:val="left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声顺值范围：226Hz: 0.1-8.0ml</w:t>
      </w:r>
      <w:r>
        <w:rPr>
          <w:rFonts w:ascii="华文中宋" w:hAnsi="华文中宋" w:eastAsia="华文中宋"/>
          <w:sz w:val="24"/>
        </w:rPr>
        <w:t>; 678/800/1000Hz: 0.1-15mmho</w:t>
      </w:r>
    </w:p>
    <w:p w14:paraId="669B4624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咽鼓管测试：3种可选，完整鼓膜，穿孔鼓膜，咽鼓管异常开放</w:t>
      </w:r>
    </w:p>
    <w:p w14:paraId="5CFEC2C3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声反射功能：自动声反射测试，两个独立的用户设置测试程序，自动搜索声反射阈值，同侧和对侧自由混合。</w:t>
      </w:r>
    </w:p>
    <w:p w14:paraId="1C5F1E39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手动声反射测试：手动控制所有激励电平，可以重做部分自动测试的结果</w:t>
      </w:r>
    </w:p>
    <w:p w14:paraId="3DC44E92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反射衰减：手动控制，持续时间10秒，同侧或对侧激励。</w:t>
      </w:r>
    </w:p>
    <w:p w14:paraId="5C32A996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对侧耳机：单侧</w:t>
      </w:r>
      <w:r>
        <w:rPr>
          <w:rFonts w:ascii="华文中宋" w:hAnsi="华文中宋" w:eastAsia="华文中宋"/>
          <w:sz w:val="24"/>
        </w:rPr>
        <w:t>气</w:t>
      </w:r>
      <w:r>
        <w:rPr>
          <w:rFonts w:hint="eastAsia" w:ascii="华文中宋" w:hAnsi="华文中宋" w:eastAsia="华文中宋"/>
          <w:sz w:val="24"/>
        </w:rPr>
        <w:t>导耳机</w:t>
      </w:r>
      <w:r>
        <w:rPr>
          <w:rFonts w:ascii="华文中宋" w:hAnsi="华文中宋" w:eastAsia="华文中宋"/>
          <w:sz w:val="24"/>
        </w:rPr>
        <w:t>或</w:t>
      </w:r>
      <w:r>
        <w:rPr>
          <w:rFonts w:hint="eastAsia" w:ascii="华文中宋" w:hAnsi="华文中宋" w:eastAsia="华文中宋"/>
          <w:sz w:val="24"/>
        </w:rPr>
        <w:t>插入式耳机</w:t>
      </w:r>
    </w:p>
    <w:p w14:paraId="1272D2D1">
      <w:pPr>
        <w:numPr>
          <w:ilvl w:val="0"/>
          <w:numId w:val="1"/>
        </w:numPr>
        <w:spacing w:line="440" w:lineRule="exact"/>
        <w:jc w:val="left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电平步进：</w:t>
      </w:r>
      <w:r>
        <w:rPr>
          <w:rFonts w:ascii="华文中宋" w:hAnsi="华文中宋" w:eastAsia="华文中宋"/>
          <w:sz w:val="24"/>
        </w:rPr>
        <w:t>1</w:t>
      </w:r>
      <w:r>
        <w:rPr>
          <w:rFonts w:hint="eastAsia" w:ascii="华文中宋" w:hAnsi="华文中宋" w:eastAsia="华文中宋"/>
          <w:sz w:val="24"/>
        </w:rPr>
        <w:t>或</w:t>
      </w:r>
      <w:r>
        <w:rPr>
          <w:rFonts w:ascii="华文中宋" w:hAnsi="华文中宋" w:eastAsia="华文中宋"/>
          <w:sz w:val="24"/>
        </w:rPr>
        <w:t>5dB</w:t>
      </w:r>
      <w:r>
        <w:rPr>
          <w:rFonts w:hint="eastAsia" w:ascii="华文中宋" w:hAnsi="华文中宋" w:eastAsia="华文中宋"/>
          <w:sz w:val="24"/>
        </w:rPr>
        <w:t>。</w:t>
      </w:r>
    </w:p>
    <w:p w14:paraId="6C236AA4">
      <w:pPr>
        <w:numPr>
          <w:ilvl w:val="0"/>
          <w:numId w:val="1"/>
        </w:numPr>
        <w:spacing w:line="440" w:lineRule="exact"/>
        <w:jc w:val="left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内存：主机内存可存储双耳的测试结果大于30000个</w:t>
      </w:r>
    </w:p>
    <w:p w14:paraId="78189AA9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接口：USB、HDMI</w:t>
      </w:r>
      <w:r>
        <w:rPr>
          <w:rFonts w:ascii="华文中宋" w:hAnsi="华文中宋" w:eastAsia="华文中宋"/>
          <w:sz w:val="24"/>
        </w:rPr>
        <w:t>(</w:t>
      </w:r>
      <w:r>
        <w:rPr>
          <w:rFonts w:hint="eastAsia" w:ascii="华文中宋" w:hAnsi="华文中宋" w:eastAsia="华文中宋"/>
          <w:sz w:val="24"/>
        </w:rPr>
        <w:t>可外接</w:t>
      </w:r>
      <w:r>
        <w:rPr>
          <w:rFonts w:ascii="华文中宋" w:hAnsi="华文中宋" w:eastAsia="华文中宋"/>
          <w:sz w:val="24"/>
        </w:rPr>
        <w:t>投影仪或液晶电视</w:t>
      </w:r>
      <w:r>
        <w:rPr>
          <w:rFonts w:hint="eastAsia" w:ascii="华文中宋" w:hAnsi="华文中宋" w:eastAsia="华文中宋"/>
          <w:sz w:val="24"/>
        </w:rPr>
        <w:t>用于病历分析)</w:t>
      </w:r>
    </w:p>
    <w:p w14:paraId="283C7485">
      <w:pPr>
        <w:numPr>
          <w:ilvl w:val="0"/>
          <w:numId w:val="1"/>
        </w:numPr>
        <w:spacing w:line="440" w:lineRule="exact"/>
        <w:jc w:val="left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声反射频率与强度</w:t>
      </w:r>
    </w:p>
    <w:p w14:paraId="7AB5EB96">
      <w:pPr>
        <w:numPr>
          <w:ilvl w:val="1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同侧声反射频率：500HZ-4KHZ</w:t>
      </w:r>
    </w:p>
    <w:p w14:paraId="1F38512E">
      <w:pPr>
        <w:numPr>
          <w:ilvl w:val="1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噪音激励：WN/HP/LP</w:t>
      </w:r>
    </w:p>
    <w:p w14:paraId="11A753DD">
      <w:pPr>
        <w:numPr>
          <w:ilvl w:val="1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最大强度：110dbHL</w:t>
      </w:r>
    </w:p>
    <w:p w14:paraId="537A0A2F">
      <w:pPr>
        <w:numPr>
          <w:ilvl w:val="1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对侧声反射频率：125-8000HZ（单</w:t>
      </w:r>
      <w:r>
        <w:rPr>
          <w:rFonts w:ascii="华文中宋" w:hAnsi="华文中宋" w:eastAsia="华文中宋"/>
          <w:sz w:val="24"/>
        </w:rPr>
        <w:t>侧气导耳机</w:t>
      </w:r>
      <w:r>
        <w:rPr>
          <w:rFonts w:hint="eastAsia" w:ascii="华文中宋" w:hAnsi="华文中宋" w:eastAsia="华文中宋"/>
          <w:sz w:val="24"/>
        </w:rPr>
        <w:t>）、250-4000HZ（插入式耳机）</w:t>
      </w:r>
    </w:p>
    <w:p w14:paraId="4BB1B769">
      <w:pPr>
        <w:numPr>
          <w:ilvl w:val="1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噪音激励：WN/HP/LP</w:t>
      </w:r>
    </w:p>
    <w:p w14:paraId="783BB101">
      <w:pPr>
        <w:numPr>
          <w:ilvl w:val="1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最大强度：120dbHL</w:t>
      </w:r>
    </w:p>
    <w:p w14:paraId="10726FDC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探测系统：拥有独特和高效的探测设计，方便从一个诊断型模式转换到筛查型模式，软件会自动默认最后使用的探测然后转换成为最接近的校准值。</w:t>
      </w:r>
    </w:p>
    <w:p w14:paraId="6BCFF253">
      <w:pPr>
        <w:numPr>
          <w:ilvl w:val="0"/>
          <w:numId w:val="1"/>
        </w:numPr>
        <w:spacing w:line="440" w:lineRule="exact"/>
        <w:jc w:val="left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气导听阈测试：（</w:t>
      </w:r>
      <w:r>
        <w:rPr>
          <w:rFonts w:ascii="华文中宋" w:hAnsi="华文中宋" w:eastAsia="华文中宋"/>
          <w:sz w:val="24"/>
        </w:rPr>
        <w:t>125</w:t>
      </w:r>
      <w:r>
        <w:rPr>
          <w:rFonts w:hint="eastAsia" w:ascii="华文中宋" w:hAnsi="华文中宋" w:eastAsia="华文中宋"/>
          <w:sz w:val="24"/>
        </w:rPr>
        <w:t>－</w:t>
      </w:r>
      <w:r>
        <w:rPr>
          <w:rFonts w:ascii="华文中宋" w:hAnsi="华文中宋" w:eastAsia="华文中宋"/>
          <w:sz w:val="24"/>
        </w:rPr>
        <w:t>8000Hz</w:t>
      </w:r>
      <w:r>
        <w:rPr>
          <w:rFonts w:hint="eastAsia" w:ascii="华文中宋" w:hAnsi="华文中宋" w:eastAsia="华文中宋"/>
          <w:sz w:val="24"/>
        </w:rPr>
        <w:t>共</w:t>
      </w:r>
      <w:r>
        <w:rPr>
          <w:rFonts w:ascii="华文中宋" w:hAnsi="华文中宋" w:eastAsia="华文中宋"/>
          <w:sz w:val="24"/>
        </w:rPr>
        <w:t>11</w:t>
      </w:r>
      <w:r>
        <w:rPr>
          <w:rFonts w:hint="eastAsia" w:ascii="华文中宋" w:hAnsi="华文中宋" w:eastAsia="华文中宋"/>
          <w:sz w:val="24"/>
        </w:rPr>
        <w:t>个频点、强度</w:t>
      </w:r>
      <w:r>
        <w:rPr>
          <w:rFonts w:ascii="华文中宋" w:hAnsi="华文中宋" w:eastAsia="华文中宋"/>
          <w:sz w:val="24"/>
        </w:rPr>
        <w:t>-10</w:t>
      </w:r>
      <w:r>
        <w:rPr>
          <w:rFonts w:hint="eastAsia" w:ascii="华文中宋" w:hAnsi="华文中宋" w:eastAsia="华文中宋"/>
          <w:sz w:val="24"/>
        </w:rPr>
        <w:t>－</w:t>
      </w:r>
      <w:r>
        <w:rPr>
          <w:rFonts w:ascii="华文中宋" w:hAnsi="华文中宋" w:eastAsia="华文中宋"/>
          <w:sz w:val="24"/>
        </w:rPr>
        <w:t>120dBHL</w:t>
      </w:r>
      <w:r>
        <w:rPr>
          <w:rFonts w:hint="eastAsia" w:ascii="华文中宋" w:hAnsi="华文中宋" w:eastAsia="华文中宋"/>
          <w:sz w:val="24"/>
        </w:rPr>
        <w:t>）</w:t>
      </w:r>
    </w:p>
    <w:p w14:paraId="702B8019">
      <w:pPr>
        <w:numPr>
          <w:ilvl w:val="0"/>
          <w:numId w:val="1"/>
        </w:numPr>
        <w:spacing w:line="0" w:lineRule="atLeas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信号发放：触控式按键，静音信号发射/中断开关。</w:t>
      </w:r>
    </w:p>
    <w:p w14:paraId="359A60AF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彩色大屏幕显示,屏幕不小于10英寸，全中文操作界面</w:t>
      </w:r>
    </w:p>
    <w:p w14:paraId="4AC7EFEA">
      <w:pPr>
        <w:numPr>
          <w:ilvl w:val="0"/>
          <w:numId w:val="1"/>
        </w:numPr>
        <w:spacing w:line="440" w:lineRule="exact"/>
        <w:jc w:val="left"/>
        <w:rPr>
          <w:rFonts w:hint="eastAsia"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打印：可直接连接打印机打印A4纸张测试结果或主机连接计算机存储管理测试结果，并打印报告。</w:t>
      </w:r>
    </w:p>
    <w:p w14:paraId="11105268">
      <w:pPr>
        <w:spacing w:line="440" w:lineRule="exact"/>
        <w:ind w:left="420"/>
        <w:jc w:val="left"/>
        <w:rPr>
          <w:rFonts w:hint="eastAsia" w:ascii="楷体_GB2312" w:eastAsia="楷体_GB2312"/>
          <w:sz w:val="24"/>
        </w:rPr>
      </w:pPr>
    </w:p>
    <w:p w14:paraId="5FBEAB7B">
      <w:pPr>
        <w:spacing w:line="440" w:lineRule="exact"/>
        <w:ind w:left="420"/>
        <w:jc w:val="left"/>
        <w:rPr>
          <w:rFonts w:hint="eastAsia"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>配置清单：</w:t>
      </w:r>
    </w:p>
    <w:tbl>
      <w:tblPr>
        <w:tblStyle w:val="2"/>
        <w:tblW w:w="6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20"/>
        <w:gridCol w:w="1417"/>
        <w:gridCol w:w="1559"/>
      </w:tblGrid>
      <w:tr w14:paraId="366A0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355FD86F">
            <w:pPr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序号</w:t>
            </w:r>
          </w:p>
        </w:tc>
        <w:tc>
          <w:tcPr>
            <w:tcW w:w="3120" w:type="dxa"/>
            <w:noWrap w:val="0"/>
            <w:vAlign w:val="center"/>
          </w:tcPr>
          <w:p w14:paraId="3CDB47C2">
            <w:pPr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名  称</w:t>
            </w:r>
          </w:p>
        </w:tc>
        <w:tc>
          <w:tcPr>
            <w:tcW w:w="1417" w:type="dxa"/>
            <w:noWrap w:val="0"/>
            <w:vAlign w:val="center"/>
          </w:tcPr>
          <w:p w14:paraId="2D258B4C">
            <w:pPr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数量</w:t>
            </w:r>
          </w:p>
        </w:tc>
        <w:tc>
          <w:tcPr>
            <w:tcW w:w="1559" w:type="dxa"/>
            <w:noWrap w:val="0"/>
            <w:vAlign w:val="center"/>
          </w:tcPr>
          <w:p w14:paraId="54FC8798">
            <w:pPr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单位</w:t>
            </w:r>
          </w:p>
        </w:tc>
      </w:tr>
      <w:tr w14:paraId="27282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3231DB0A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1</w:t>
            </w:r>
          </w:p>
        </w:tc>
        <w:tc>
          <w:tcPr>
            <w:tcW w:w="3120" w:type="dxa"/>
            <w:noWrap w:val="0"/>
            <w:vAlign w:val="center"/>
          </w:tcPr>
          <w:p w14:paraId="716DD50B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主机</w:t>
            </w:r>
          </w:p>
        </w:tc>
        <w:tc>
          <w:tcPr>
            <w:tcW w:w="1417" w:type="dxa"/>
            <w:noWrap w:val="0"/>
            <w:vAlign w:val="center"/>
          </w:tcPr>
          <w:p w14:paraId="3CFEC54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645E89F9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台</w:t>
            </w:r>
          </w:p>
        </w:tc>
      </w:tr>
      <w:tr w14:paraId="6A1F3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1E2BF812"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ascii="华文中宋" w:hAnsi="华文中宋" w:eastAsia="华文中宋"/>
                <w:sz w:val="24"/>
              </w:rPr>
              <w:t>2</w:t>
            </w:r>
          </w:p>
        </w:tc>
        <w:tc>
          <w:tcPr>
            <w:tcW w:w="3120" w:type="dxa"/>
            <w:noWrap w:val="0"/>
            <w:vAlign w:val="center"/>
          </w:tcPr>
          <w:p w14:paraId="3077E3C0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临床</w:t>
            </w:r>
            <w:r>
              <w:rPr>
                <w:rFonts w:ascii="华文中宋" w:hAnsi="华文中宋" w:eastAsia="华文中宋"/>
              </w:rPr>
              <w:t>探头</w:t>
            </w:r>
            <w:r>
              <w:rPr>
                <w:rFonts w:hint="eastAsia" w:ascii="华文中宋" w:hAnsi="华文中宋" w:eastAsia="华文中宋"/>
              </w:rPr>
              <w:t>及</w:t>
            </w:r>
            <w:r>
              <w:rPr>
                <w:rFonts w:ascii="华文中宋" w:hAnsi="华文中宋" w:eastAsia="华文中宋"/>
              </w:rPr>
              <w:t>挂绳</w:t>
            </w:r>
          </w:p>
        </w:tc>
        <w:tc>
          <w:tcPr>
            <w:tcW w:w="1417" w:type="dxa"/>
            <w:noWrap w:val="0"/>
            <w:vAlign w:val="center"/>
          </w:tcPr>
          <w:p w14:paraId="36898997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753626F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套</w:t>
            </w:r>
          </w:p>
        </w:tc>
      </w:tr>
      <w:tr w14:paraId="5B98D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7EADD56F"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ascii="华文中宋" w:hAnsi="华文中宋" w:eastAsia="华文中宋"/>
                <w:sz w:val="24"/>
              </w:rPr>
              <w:t>3</w:t>
            </w:r>
          </w:p>
        </w:tc>
        <w:tc>
          <w:tcPr>
            <w:tcW w:w="3120" w:type="dxa"/>
            <w:noWrap w:val="0"/>
            <w:vAlign w:val="center"/>
          </w:tcPr>
          <w:p w14:paraId="4D4AB800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对侧</w:t>
            </w:r>
            <w:r>
              <w:rPr>
                <w:rFonts w:ascii="华文中宋" w:hAnsi="华文中宋" w:eastAsia="华文中宋"/>
              </w:rPr>
              <w:t>耳机</w:t>
            </w:r>
          </w:p>
        </w:tc>
        <w:tc>
          <w:tcPr>
            <w:tcW w:w="1417" w:type="dxa"/>
            <w:noWrap w:val="0"/>
            <w:vAlign w:val="center"/>
          </w:tcPr>
          <w:p w14:paraId="182CDCD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10498F91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副</w:t>
            </w:r>
          </w:p>
        </w:tc>
      </w:tr>
      <w:tr w14:paraId="5C767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4D30DF53">
            <w:pPr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ascii="华文中宋" w:hAnsi="华文中宋" w:eastAsia="华文中宋"/>
                <w:sz w:val="24"/>
              </w:rPr>
              <w:t>4</w:t>
            </w:r>
          </w:p>
        </w:tc>
        <w:tc>
          <w:tcPr>
            <w:tcW w:w="3120" w:type="dxa"/>
            <w:noWrap w:val="0"/>
            <w:vAlign w:val="center"/>
          </w:tcPr>
          <w:p w14:paraId="2CCC8987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耳模头</w:t>
            </w:r>
          </w:p>
        </w:tc>
        <w:tc>
          <w:tcPr>
            <w:tcW w:w="1417" w:type="dxa"/>
            <w:noWrap w:val="0"/>
            <w:vAlign w:val="center"/>
          </w:tcPr>
          <w:p w14:paraId="3BF5F2E2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1BE2C8C4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套</w:t>
            </w:r>
          </w:p>
        </w:tc>
      </w:tr>
      <w:tr w14:paraId="1010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75A5BFB1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5</w:t>
            </w:r>
          </w:p>
        </w:tc>
        <w:tc>
          <w:tcPr>
            <w:tcW w:w="3120" w:type="dxa"/>
            <w:noWrap w:val="0"/>
            <w:vAlign w:val="center"/>
          </w:tcPr>
          <w:p w14:paraId="2B22CD73">
            <w:pPr>
              <w:ind w:firstLine="1050" w:firstLineChars="500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探头</w:t>
            </w:r>
            <w:r>
              <w:rPr>
                <w:rFonts w:ascii="华文中宋" w:hAnsi="华文中宋" w:eastAsia="华文中宋"/>
              </w:rPr>
              <w:t>清洁工具</w:t>
            </w:r>
          </w:p>
        </w:tc>
        <w:tc>
          <w:tcPr>
            <w:tcW w:w="1417" w:type="dxa"/>
            <w:noWrap w:val="0"/>
            <w:vAlign w:val="center"/>
          </w:tcPr>
          <w:p w14:paraId="0984C9E6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79BCD9FE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套</w:t>
            </w:r>
          </w:p>
        </w:tc>
      </w:tr>
      <w:tr w14:paraId="1E0B5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4C45D975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6</w:t>
            </w:r>
          </w:p>
        </w:tc>
        <w:tc>
          <w:tcPr>
            <w:tcW w:w="3120" w:type="dxa"/>
            <w:noWrap w:val="0"/>
            <w:vAlign w:val="center"/>
          </w:tcPr>
          <w:p w14:paraId="40F53AF2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探尖</w:t>
            </w:r>
          </w:p>
        </w:tc>
        <w:tc>
          <w:tcPr>
            <w:tcW w:w="1417" w:type="dxa"/>
            <w:noWrap w:val="0"/>
            <w:vAlign w:val="center"/>
          </w:tcPr>
          <w:p w14:paraId="4D665557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3FDF9811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套</w:t>
            </w:r>
          </w:p>
        </w:tc>
      </w:tr>
      <w:tr w14:paraId="15E2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382C62A7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7</w:t>
            </w:r>
          </w:p>
        </w:tc>
        <w:tc>
          <w:tcPr>
            <w:tcW w:w="3120" w:type="dxa"/>
            <w:noWrap w:val="0"/>
            <w:vAlign w:val="center"/>
          </w:tcPr>
          <w:p w14:paraId="777D5FA5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电源适配器</w:t>
            </w:r>
          </w:p>
        </w:tc>
        <w:tc>
          <w:tcPr>
            <w:tcW w:w="1417" w:type="dxa"/>
            <w:noWrap w:val="0"/>
            <w:vAlign w:val="center"/>
          </w:tcPr>
          <w:p w14:paraId="5A1B2815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56D6B242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套</w:t>
            </w:r>
          </w:p>
        </w:tc>
      </w:tr>
      <w:tr w14:paraId="1012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56FE82B8"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8</w:t>
            </w:r>
          </w:p>
        </w:tc>
        <w:tc>
          <w:tcPr>
            <w:tcW w:w="3120" w:type="dxa"/>
            <w:noWrap w:val="0"/>
            <w:vAlign w:val="center"/>
          </w:tcPr>
          <w:p w14:paraId="2F9DBB07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清洁布</w:t>
            </w:r>
          </w:p>
        </w:tc>
        <w:tc>
          <w:tcPr>
            <w:tcW w:w="1417" w:type="dxa"/>
            <w:noWrap w:val="0"/>
            <w:vAlign w:val="center"/>
          </w:tcPr>
          <w:p w14:paraId="0328159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5945A87B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块</w:t>
            </w:r>
          </w:p>
        </w:tc>
      </w:tr>
      <w:tr w14:paraId="62EDE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2E2E2F2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9</w:t>
            </w:r>
          </w:p>
        </w:tc>
        <w:tc>
          <w:tcPr>
            <w:tcW w:w="3120" w:type="dxa"/>
            <w:noWrap w:val="0"/>
            <w:vAlign w:val="center"/>
          </w:tcPr>
          <w:p w14:paraId="1C3A2087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中文说明书</w:t>
            </w:r>
          </w:p>
        </w:tc>
        <w:tc>
          <w:tcPr>
            <w:tcW w:w="1417" w:type="dxa"/>
            <w:noWrap w:val="0"/>
            <w:vAlign w:val="center"/>
          </w:tcPr>
          <w:p w14:paraId="6414FDBC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14E189A8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本</w:t>
            </w:r>
          </w:p>
        </w:tc>
      </w:tr>
      <w:tr w14:paraId="08AD8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6" w:type="dxa"/>
            <w:noWrap w:val="0"/>
            <w:vAlign w:val="center"/>
          </w:tcPr>
          <w:p w14:paraId="2ECCAFB4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ascii="华文中宋" w:hAnsi="华文中宋" w:eastAsia="华文中宋"/>
              </w:rPr>
              <w:t>1</w:t>
            </w:r>
            <w:r>
              <w:rPr>
                <w:rFonts w:hint="eastAsia" w:ascii="华文中宋" w:hAnsi="华文中宋" w:eastAsia="华文中宋"/>
              </w:rPr>
              <w:t>0</w:t>
            </w:r>
          </w:p>
        </w:tc>
        <w:tc>
          <w:tcPr>
            <w:tcW w:w="3120" w:type="dxa"/>
            <w:noWrap w:val="0"/>
            <w:vAlign w:val="center"/>
          </w:tcPr>
          <w:p w14:paraId="5A044F21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产品合格证</w:t>
            </w:r>
          </w:p>
        </w:tc>
        <w:tc>
          <w:tcPr>
            <w:tcW w:w="1417" w:type="dxa"/>
            <w:noWrap w:val="0"/>
            <w:vAlign w:val="center"/>
          </w:tcPr>
          <w:p w14:paraId="6E944EA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 w14:paraId="6B4A974D">
            <w:pPr>
              <w:jc w:val="center"/>
              <w:rPr>
                <w:rFonts w:hint="eastAsia"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张</w:t>
            </w:r>
          </w:p>
        </w:tc>
      </w:tr>
    </w:tbl>
    <w:p w14:paraId="6E40307B">
      <w:pPr>
        <w:spacing w:line="440" w:lineRule="exact"/>
        <w:ind w:left="420"/>
        <w:jc w:val="left"/>
        <w:rPr>
          <w:rFonts w:hint="eastAsia" w:ascii="华文中宋" w:hAnsi="华文中宋" w:eastAsia="华文中宋"/>
          <w:sz w:val="28"/>
          <w:szCs w:val="28"/>
        </w:rPr>
      </w:pPr>
    </w:p>
    <w:p w14:paraId="7B6E18EC">
      <w:pPr>
        <w:rPr>
          <w:rFonts w:hint="eastAsia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C7229C"/>
    <w:multiLevelType w:val="multilevel"/>
    <w:tmpl w:val="36C7229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F71C9"/>
    <w:rsid w:val="15AF1663"/>
    <w:rsid w:val="7563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658</Words>
  <Characters>840</Characters>
  <Lines>0</Lines>
  <Paragraphs>0</Paragraphs>
  <TotalTime>1</TotalTime>
  <ScaleCrop>false</ScaleCrop>
  <LinksUpToDate>false</LinksUpToDate>
  <CharactersWithSpaces>852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2025-03-07T02:06:00Z</dcterms:created>
  <dc:creator>Administrator</dc:creator>
  <cp:lastModifiedBy>社会主义接班人</cp:lastModifiedBy>
  <dcterms:modified xsi:type="dcterms:W3CDTF">2025-06-26T10:05:12Z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1C8B7715F80B4F0E9A215C6F13205E05_12</vt:lpwstr>
  </property>
</Properties>
</file>