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39F6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6"/>
          <w:szCs w:val="4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44"/>
        </w:rPr>
        <w:t>肺功能检测仪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44"/>
          <w:lang w:val="en-US" w:eastAsia="zh-CN"/>
        </w:rPr>
        <w:t>技术参数</w:t>
      </w:r>
    </w:p>
    <w:p w14:paraId="018E8F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采用最新航空材料，双向压差式技术，精度高，稳定性和重复性好，防震动，易于清洗消毒。</w:t>
      </w:r>
    </w:p>
    <w:p w14:paraId="1DA3BD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使用一次性过滤器及咬口避免交叉感染。</w:t>
      </w:r>
    </w:p>
    <w:p w14:paraId="06310D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可检测吸入和呼出气量和流速，实时显示动态曲线（流量容积曲线、时间容积曲线）；包括中国人预计值在内多种预计值可切换；。</w:t>
      </w:r>
    </w:p>
    <w:p w14:paraId="5063E2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气体容量检测精度：±2%或±0.050L， 取其大者。</w:t>
      </w:r>
    </w:p>
    <w:p w14:paraId="320657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气体流量检测精度：±5%或±0.3L/s， 取其大者。</w:t>
      </w:r>
      <w:bookmarkStart w:id="0" w:name="_GoBack"/>
      <w:bookmarkEnd w:id="0"/>
    </w:p>
    <w:p w14:paraId="4B7C2A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测试容量范围：0L-8L。</w:t>
      </w:r>
    </w:p>
    <w:p w14:paraId="4082D4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测试流速范围：0L/s-±14L/s。</w:t>
      </w:r>
    </w:p>
    <w:p w14:paraId="178EB6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显示：10寸真彩屏，1280×800分辨率。</w:t>
      </w:r>
    </w:p>
    <w:p w14:paraId="7A6529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操作：全触屏操作，并同时支持外接键盘鼠标；全中文操作界面，具备操作步骤提示。</w:t>
      </w:r>
    </w:p>
    <w:p w14:paraId="09C0F8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便携式设计：仪器自带热敏打印机，方便外出携带使用；同时可连接外接打印机，无需外接电脑即可实现直连A4幅面打印机。</w:t>
      </w:r>
    </w:p>
    <w:p w14:paraId="422D8F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存储：海量存储空间可实现无限量存储。</w:t>
      </w:r>
    </w:p>
    <w:p w14:paraId="5D5645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肺功能通气功能检查：用力肺活量测试；肺活量测试；最大通气量测试；静息通气量测试；FVC-T测试曲线；F-V测试曲线；FVC测试结论；VC-T测试曲线；MVV-T测试曲线；MV-T测试曲线。以上检测项目可单独或组合进行测试。</w:t>
      </w:r>
    </w:p>
    <w:p w14:paraId="45550F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肺功能舒张试验：支持通气功能检查所有项目，并支持用药前后对比，显示用药前后变化率，并在打印报告中体现。</w:t>
      </w:r>
    </w:p>
    <w:p w14:paraId="0BEAC1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肺功能激发试验：支持多次激发测试、F-V测试曲线及剂量反应曲线，曲线多种颜色显示；方便医生观察对比。</w:t>
      </w:r>
    </w:p>
    <w:p w14:paraId="70D658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通过以上项目的检测，得到肺功能各项参数包括： FVC(用力肺活量)：FVC、FEV1、FEV1%（FEV1/FVC）、FEV2、FEV3、FEV6、FEV1/VC Max、PEF、V75(FEF25)、V50(FEF50)、V25(FEF75)、MMEF、VEXP、FET等呼气指标，PIF等吸气指标；VC(肺活量)：VC、VT、IRV、ERV、IC等； MVV（最大通气量）：MVV、%MVV、BSA、MVV/BSA、VT；MV（静息通气量）：MV、BR、VR、VT、RR。</w:t>
      </w:r>
    </w:p>
    <w:p w14:paraId="35F84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数据传输：仪器可直接连接WIFI网络，可实现于PC及云端数据互通上传，并可与各级医疗平台实现数据对接上传。</w:t>
      </w:r>
    </w:p>
    <w:p w14:paraId="46094C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7E0F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2024-10-25T09:27:18Z</dcterms:created>
  <dc:creator>Administrator</dc:creator>
  <cp:lastModifiedBy>社会主义接班人</cp:lastModifiedBy>
  <dcterms:modified xsi:type="dcterms:W3CDTF">2024-10-25T09:28:24Z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F11AE59399F748C3900022655F7BAF9E_12</vt:lpwstr>
  </property>
</Properties>
</file>