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142B13">
      <w:pPr>
        <w:jc w:val="center"/>
        <w:rPr>
          <w:rFonts w:hint="eastAsia" w:ascii="楷体" w:hAnsi="楷体" w:eastAsia="楷体" w:cs="楷体"/>
          <w:b/>
          <w:bCs/>
          <w:spacing w:val="1"/>
          <w:kern w:val="2"/>
          <w:sz w:val="44"/>
          <w:szCs w:val="44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spacing w:val="1"/>
          <w:kern w:val="2"/>
          <w:sz w:val="44"/>
          <w:szCs w:val="44"/>
          <w:lang w:val="en-US" w:eastAsia="en-US" w:bidi="ar-SA"/>
        </w:rPr>
        <w:t>液氮储存罐</w:t>
      </w:r>
      <w:r>
        <w:rPr>
          <w:rFonts w:hint="eastAsia" w:ascii="楷体" w:hAnsi="楷体" w:eastAsia="楷体" w:cs="楷体"/>
          <w:b/>
          <w:bCs/>
          <w:spacing w:val="1"/>
          <w:kern w:val="2"/>
          <w:sz w:val="44"/>
          <w:szCs w:val="44"/>
          <w:lang w:val="en-US" w:eastAsia="zh-CN" w:bidi="ar-SA"/>
        </w:rPr>
        <w:t>技术参数</w:t>
      </w:r>
    </w:p>
    <w:tbl>
      <w:tblPr>
        <w:tblStyle w:val="5"/>
        <w:tblW w:w="9444" w:type="dxa"/>
        <w:tblInd w:w="1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44"/>
      </w:tblGrid>
      <w:tr w14:paraId="74846B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9444" w:type="dxa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 w14:paraId="7340564D">
            <w:pPr>
              <w:pStyle w:val="4"/>
              <w:spacing w:before="170" w:line="219" w:lineRule="auto"/>
              <w:ind w:left="95"/>
              <w:rPr>
                <w:sz w:val="28"/>
                <w:szCs w:val="28"/>
              </w:rPr>
            </w:pPr>
            <w:bookmarkStart w:id="0" w:name="_GoBack"/>
            <w:r>
              <w:rPr>
                <w:spacing w:val="1"/>
                <w:sz w:val="28"/>
                <w:szCs w:val="28"/>
              </w:rPr>
              <w:t>仪器参数：</w:t>
            </w:r>
          </w:p>
        </w:tc>
      </w:tr>
      <w:tr w14:paraId="0269B8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7" w:hRule="atLeast"/>
        </w:trPr>
        <w:tc>
          <w:tcPr>
            <w:tcW w:w="9444" w:type="dxa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 w14:paraId="0E6DBB9A">
            <w:pPr>
              <w:pStyle w:val="4"/>
              <w:spacing w:before="131" w:line="379" w:lineRule="auto"/>
              <w:ind w:left="132" w:right="6080" w:hanging="13"/>
            </w:pPr>
            <w:r>
              <w:rPr>
                <w:spacing w:val="-3"/>
              </w:rPr>
              <w:t>1/2cc</w:t>
            </w:r>
            <w:r>
              <w:rPr>
                <w:spacing w:val="-28"/>
              </w:rPr>
              <w:t xml:space="preserve"> </w:t>
            </w:r>
            <w:r>
              <w:rPr>
                <w:spacing w:val="-3"/>
              </w:rPr>
              <w:t>麦管数(10/条)：3500</w:t>
            </w:r>
            <w:r>
              <w:rPr>
                <w:spacing w:val="-54"/>
              </w:rPr>
              <w:t xml:space="preserve"> </w:t>
            </w:r>
            <w:r>
              <w:rPr>
                <w:spacing w:val="-3"/>
              </w:rPr>
              <w:t>个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▲</w:t>
            </w:r>
            <w:r>
              <w:rPr>
                <w:spacing w:val="-4"/>
              </w:rPr>
              <w:t>1/2cc</w:t>
            </w:r>
            <w:r>
              <w:rPr>
                <w:spacing w:val="-37"/>
              </w:rPr>
              <w:t xml:space="preserve"> </w:t>
            </w:r>
            <w:r>
              <w:rPr>
                <w:spacing w:val="-4"/>
              </w:rPr>
              <w:t>麦管数：5000</w:t>
            </w:r>
            <w:r>
              <w:rPr>
                <w:spacing w:val="-55"/>
              </w:rPr>
              <w:t xml:space="preserve"> </w:t>
            </w:r>
            <w:r>
              <w:rPr>
                <w:spacing w:val="-4"/>
              </w:rPr>
              <w:t>个</w:t>
            </w:r>
          </w:p>
          <w:p w14:paraId="559AA8BB">
            <w:pPr>
              <w:pStyle w:val="4"/>
              <w:spacing w:before="11" w:line="381" w:lineRule="auto"/>
              <w:ind w:left="114" w:right="7281" w:firstLine="2"/>
            </w:pPr>
            <w:r>
              <w:rPr>
                <w:spacing w:val="-2"/>
              </w:rPr>
              <w:t>颈口尺寸(mm)：127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外观高度(mm)：673</w:t>
            </w:r>
            <w:r>
              <w:rPr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▲</w:t>
            </w:r>
            <w:r>
              <w:rPr>
                <w:spacing w:val="-2"/>
              </w:rPr>
              <w:t>配吊桶数：10</w:t>
            </w:r>
            <w:r>
              <w:rPr>
                <w:spacing w:val="-55"/>
              </w:rPr>
              <w:t xml:space="preserve"> </w:t>
            </w:r>
            <w:r>
              <w:rPr>
                <w:spacing w:val="-2"/>
              </w:rPr>
              <w:t>个</w:t>
            </w:r>
          </w:p>
          <w:p w14:paraId="0E103FEE">
            <w:pPr>
              <w:pStyle w:val="4"/>
              <w:spacing w:before="10" w:line="356" w:lineRule="auto"/>
              <w:ind w:left="110" w:right="7101" w:firstLine="22"/>
            </w:pPr>
            <w:r>
              <w:rPr>
                <w:rFonts w:ascii="Times New Roman" w:hAnsi="Times New Roman" w:eastAsia="Times New Roman" w:cs="Times New Roman"/>
                <w:spacing w:val="-5"/>
              </w:rPr>
              <w:t>▲</w:t>
            </w:r>
            <w:r>
              <w:rPr>
                <w:spacing w:val="-5"/>
              </w:rPr>
              <w:t>液氮容量：47.4</w:t>
            </w:r>
            <w:r>
              <w:rPr>
                <w:spacing w:val="-42"/>
              </w:rPr>
              <w:t xml:space="preserve"> </w:t>
            </w:r>
            <w:r>
              <w:rPr>
                <w:spacing w:val="-5"/>
              </w:rPr>
              <w:t>升</w:t>
            </w:r>
            <w:r>
              <w:t xml:space="preserve"> </w:t>
            </w:r>
            <w:r>
              <w:rPr>
                <w:spacing w:val="-3"/>
              </w:rPr>
              <w:t>一般工作天数：76</w:t>
            </w:r>
            <w:r>
              <w:rPr>
                <w:spacing w:val="-44"/>
              </w:rPr>
              <w:t xml:space="preserve"> </w:t>
            </w:r>
            <w:r>
              <w:rPr>
                <w:spacing w:val="-3"/>
              </w:rPr>
              <w:t>天</w:t>
            </w:r>
          </w:p>
          <w:p w14:paraId="52BDA0E9">
            <w:pPr>
              <w:pStyle w:val="4"/>
              <w:spacing w:before="72" w:line="219" w:lineRule="auto"/>
              <w:ind w:left="105"/>
            </w:pPr>
            <w:r>
              <w:rPr>
                <w:spacing w:val="-8"/>
              </w:rPr>
              <w:t>符合</w:t>
            </w:r>
            <w:r>
              <w:rPr>
                <w:spacing w:val="-43"/>
              </w:rPr>
              <w:t xml:space="preserve"> </w:t>
            </w:r>
            <w:r>
              <w:rPr>
                <w:spacing w:val="-8"/>
              </w:rPr>
              <w:t>CE</w:t>
            </w:r>
            <w:r>
              <w:rPr>
                <w:spacing w:val="48"/>
              </w:rPr>
              <w:t xml:space="preserve"> </w:t>
            </w:r>
            <w:r>
              <w:rPr>
                <w:spacing w:val="-8"/>
              </w:rPr>
              <w:t>IATA</w:t>
            </w:r>
            <w:r>
              <w:rPr>
                <w:spacing w:val="48"/>
              </w:rPr>
              <w:t xml:space="preserve"> </w:t>
            </w:r>
            <w:r>
              <w:rPr>
                <w:spacing w:val="-8"/>
              </w:rPr>
              <w:t>ISO9001 国际标准认证</w:t>
            </w:r>
          </w:p>
        </w:tc>
      </w:tr>
      <w:tr w14:paraId="4A7FDD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9444" w:type="dxa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 w14:paraId="73D6174C">
            <w:pPr>
              <w:pStyle w:val="4"/>
              <w:spacing w:before="182" w:line="216" w:lineRule="auto"/>
              <w:ind w:left="113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配置清单：</w:t>
            </w:r>
          </w:p>
        </w:tc>
      </w:tr>
      <w:tr w14:paraId="27ECE7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7" w:hRule="atLeast"/>
        </w:trPr>
        <w:tc>
          <w:tcPr>
            <w:tcW w:w="9444" w:type="dxa"/>
            <w:tcBorders>
              <w:left w:val="single" w:color="000000" w:sz="10" w:space="0"/>
              <w:bottom w:val="single" w:color="000000" w:sz="10" w:space="0"/>
              <w:right w:val="single" w:color="000000" w:sz="10" w:space="0"/>
            </w:tcBorders>
            <w:vAlign w:val="top"/>
          </w:tcPr>
          <w:p w14:paraId="45D02BFF">
            <w:pPr>
              <w:pStyle w:val="4"/>
              <w:spacing w:before="143" w:line="219" w:lineRule="auto"/>
              <w:ind w:left="118"/>
            </w:pPr>
            <w:r>
              <w:rPr>
                <w:spacing w:val="-9"/>
              </w:rPr>
              <w:t>液氮罐</w:t>
            </w:r>
            <w:r>
              <w:rPr>
                <w:spacing w:val="2"/>
              </w:rPr>
              <w:t xml:space="preserve">                            </w:t>
            </w:r>
            <w:r>
              <w:rPr>
                <w:spacing w:val="-9"/>
              </w:rPr>
              <w:t>1 台</w:t>
            </w:r>
          </w:p>
          <w:p w14:paraId="4D6DF622">
            <w:pPr>
              <w:pStyle w:val="4"/>
              <w:spacing w:before="214" w:line="217" w:lineRule="auto"/>
              <w:ind w:left="106"/>
            </w:pPr>
            <w:r>
              <w:rPr>
                <w:spacing w:val="-3"/>
              </w:rPr>
              <w:t>标本吊桶                           10</w:t>
            </w:r>
            <w:r>
              <w:rPr>
                <w:spacing w:val="-37"/>
              </w:rPr>
              <w:t xml:space="preserve"> </w:t>
            </w:r>
            <w:r>
              <w:rPr>
                <w:spacing w:val="-3"/>
              </w:rPr>
              <w:t>个</w:t>
            </w:r>
          </w:p>
          <w:p w14:paraId="06B35201">
            <w:pPr>
              <w:pStyle w:val="4"/>
              <w:spacing w:before="218" w:line="217" w:lineRule="auto"/>
              <w:ind w:left="102"/>
            </w:pPr>
            <w:r>
              <w:rPr>
                <w:spacing w:val="-2"/>
              </w:rPr>
              <w:t xml:space="preserve">说明书                   </w:t>
            </w:r>
            <w:r>
              <w:rPr>
                <w:spacing w:val="-3"/>
              </w:rPr>
              <w:t xml:space="preserve">          1</w:t>
            </w:r>
            <w:r>
              <w:rPr>
                <w:spacing w:val="-43"/>
              </w:rPr>
              <w:t xml:space="preserve"> </w:t>
            </w:r>
            <w:r>
              <w:rPr>
                <w:spacing w:val="-3"/>
              </w:rPr>
              <w:t>本</w:t>
            </w:r>
          </w:p>
          <w:p w14:paraId="12AE7BDE">
            <w:pPr>
              <w:pStyle w:val="4"/>
              <w:spacing w:before="200" w:line="222" w:lineRule="auto"/>
              <w:ind w:left="115"/>
            </w:pPr>
            <w:r>
              <w:rPr>
                <w:spacing w:val="-5"/>
              </w:rPr>
              <w:t>▲液氮罐轮机座</w:t>
            </w:r>
            <w:r>
              <w:rPr>
                <w:spacing w:val="3"/>
              </w:rPr>
              <w:t xml:space="preserve">                    </w:t>
            </w:r>
            <w:r>
              <w:rPr>
                <w:spacing w:val="-5"/>
                <w:position w:val="1"/>
              </w:rPr>
              <w:t>1</w:t>
            </w:r>
            <w:r>
              <w:rPr>
                <w:spacing w:val="-43"/>
                <w:position w:val="1"/>
              </w:rPr>
              <w:t xml:space="preserve"> </w:t>
            </w:r>
            <w:r>
              <w:rPr>
                <w:spacing w:val="-5"/>
                <w:position w:val="1"/>
              </w:rPr>
              <w:t>个</w:t>
            </w:r>
          </w:p>
        </w:tc>
      </w:tr>
      <w:bookmarkEnd w:id="0"/>
    </w:tbl>
    <w:p w14:paraId="200BFE19">
      <w:pPr>
        <w:rPr>
          <w:rFonts w:hint="eastAsia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15FC74C6"/>
    <w:rsid w:val="4B64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楷体" w:hAnsi="楷体" w:eastAsia="楷体" w:cs="楷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2024-10-26T02:12:02Z</dcterms:created>
  <dc:creator>Administrator</dc:creator>
  <cp:lastModifiedBy>社会主义接班人</cp:lastModifiedBy>
  <dcterms:modified xsi:type="dcterms:W3CDTF">2024-10-26T02:13:18Z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89107FCE76D349FCBEE377C809E10C55_12</vt:lpwstr>
  </property>
</Properties>
</file>