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09AB25">
      <w:pPr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cs="宋体"/>
          <w:b/>
          <w:bCs/>
          <w:sz w:val="44"/>
          <w:szCs w:val="44"/>
        </w:rPr>
        <w:t>医用臭氧治疗仪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技术参数</w:t>
      </w:r>
    </w:p>
    <w:p w14:paraId="1A1799CE">
      <w:pPr>
        <w:numPr>
          <w:ilvl w:val="0"/>
          <w:numId w:val="0"/>
        </w:numPr>
        <w:spacing w:line="360" w:lineRule="auto"/>
        <w:jc w:val="left"/>
        <w:rPr>
          <w:rFonts w:hint="eastAsia" w:ascii="宋体" w:cs="宋体"/>
          <w:sz w:val="24"/>
        </w:rPr>
      </w:pPr>
      <w:r>
        <w:rPr>
          <w:rFonts w:hint="eastAsia" w:ascii="宋体" w:cs="宋体" w:hAnsiTheme="minorHAnsi" w:eastAsiaTheme="minorEastAsia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宋体" w:cs="宋体"/>
          <w:sz w:val="24"/>
        </w:rPr>
        <w:t>电源电压：AC 220V 50Hz</w:t>
      </w:r>
    </w:p>
    <w:p w14:paraId="68BCD1FB">
      <w:pPr>
        <w:numPr>
          <w:ilvl w:val="0"/>
          <w:numId w:val="0"/>
        </w:numPr>
        <w:spacing w:line="360" w:lineRule="auto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2.输入氧气压力：100-150kPa</w:t>
      </w:r>
    </w:p>
    <w:p w14:paraId="19D8F0C0">
      <w:pPr>
        <w:spacing w:line="360" w:lineRule="auto"/>
        <w:jc w:val="left"/>
        <w:rPr>
          <w:rFonts w:hint="eastAsia" w:ascii="宋体" w:cs="宋体"/>
          <w:sz w:val="24"/>
        </w:rPr>
      </w:pPr>
      <w:r>
        <w:rPr>
          <w:rFonts w:hint="eastAsia" w:ascii="宋体" w:cs="宋体"/>
          <w:sz w:val="24"/>
        </w:rPr>
        <w:t>3.功</w:t>
      </w:r>
      <w:r>
        <w:rPr>
          <w:rFonts w:hint="eastAsia" w:ascii="宋体" w:cs="宋体"/>
          <w:sz w:val="24"/>
          <w:lang w:val="en-US" w:eastAsia="zh-CN"/>
        </w:rPr>
        <w:t xml:space="preserve">  </w:t>
      </w:r>
      <w:r>
        <w:rPr>
          <w:rFonts w:hint="eastAsia" w:ascii="宋体" w:cs="宋体"/>
          <w:sz w:val="24"/>
        </w:rPr>
        <w:t>率：150VA</w:t>
      </w:r>
    </w:p>
    <w:p w14:paraId="3E3896B8">
      <w:pPr>
        <w:spacing w:line="360" w:lineRule="auto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4.输出臭氧浓度：5-80mg/L</w:t>
      </w:r>
      <w:bookmarkStart w:id="0" w:name="_GoBack"/>
      <w:bookmarkEnd w:id="0"/>
    </w:p>
    <w:p w14:paraId="10C431C8">
      <w:pPr>
        <w:spacing w:line="360" w:lineRule="auto"/>
        <w:jc w:val="left"/>
        <w:rPr>
          <w:rFonts w:hint="eastAsia" w:ascii="宋体" w:cs="宋体"/>
          <w:sz w:val="24"/>
        </w:rPr>
      </w:pPr>
      <w:r>
        <w:rPr>
          <w:rFonts w:hint="eastAsia" w:ascii="宋体" w:cs="宋体"/>
          <w:sz w:val="24"/>
        </w:rPr>
        <w:t>5.保 险 丝：T2AL250V</w:t>
      </w:r>
    </w:p>
    <w:p w14:paraId="53A60FED">
      <w:pPr>
        <w:spacing w:line="360" w:lineRule="auto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6.臭氧水混合罐容积：500mL</w:t>
      </w:r>
    </w:p>
    <w:p w14:paraId="695F3D3A">
      <w:pPr>
        <w:spacing w:line="360" w:lineRule="auto"/>
        <w:jc w:val="left"/>
        <w:rPr>
          <w:rFonts w:hint="eastAsia" w:ascii="宋体" w:cs="宋体"/>
          <w:sz w:val="24"/>
        </w:rPr>
      </w:pPr>
      <w:r>
        <w:rPr>
          <w:rFonts w:hint="eastAsia" w:ascii="宋体" w:cs="宋体"/>
          <w:sz w:val="24"/>
        </w:rPr>
        <w:t>7.工作温度：＋5℃-＋40℃</w:t>
      </w:r>
    </w:p>
    <w:p w14:paraId="60A6CAD4">
      <w:pPr>
        <w:spacing w:line="360" w:lineRule="auto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8.臭氧水浓度：≥30mg/L</w:t>
      </w:r>
    </w:p>
    <w:p w14:paraId="2DB904AA">
      <w:pPr>
        <w:spacing w:line="360" w:lineRule="auto"/>
        <w:jc w:val="left"/>
        <w:rPr>
          <w:rFonts w:hint="eastAsia" w:ascii="宋体" w:cs="宋体"/>
          <w:sz w:val="24"/>
        </w:rPr>
      </w:pPr>
      <w:r>
        <w:rPr>
          <w:rFonts w:hint="eastAsia" w:ascii="宋体" w:cs="宋体"/>
          <w:sz w:val="24"/>
        </w:rPr>
        <w:t>9.相对湿度：30-80%（无冷凝）</w:t>
      </w:r>
    </w:p>
    <w:p w14:paraId="0CD20E35">
      <w:pPr>
        <w:spacing w:line="360" w:lineRule="auto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10.输入氧气流量范围：0.5-1.5Ｌ/Min</w:t>
      </w:r>
    </w:p>
    <w:p w14:paraId="4E5AD393">
      <w:pPr>
        <w:spacing w:line="360" w:lineRule="auto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11.浓度显示误差：≤5%（最大浓度）</w:t>
      </w:r>
    </w:p>
    <w:p w14:paraId="454D7793">
      <w:pPr>
        <w:spacing w:line="360" w:lineRule="auto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12.双触彩色触摸屏，纯中文界面，各种操作手指点触即可实现，制取浓度以0.1mg/L作为显示单位，浓度精确度高。</w:t>
      </w:r>
    </w:p>
    <w:p w14:paraId="1A6F4726">
      <w:pPr>
        <w:spacing w:line="360" w:lineRule="auto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1</w:t>
      </w:r>
      <w:r>
        <w:rPr>
          <w:rFonts w:hint="eastAsia" w:ascii="宋体" w:cs="宋体"/>
          <w:sz w:val="24"/>
          <w:lang w:val="en-US" w:eastAsia="zh-CN"/>
        </w:rPr>
        <w:t>3</w:t>
      </w:r>
      <w:r>
        <w:rPr>
          <w:rFonts w:hint="eastAsia" w:ascii="宋体" w:cs="宋体"/>
          <w:sz w:val="24"/>
        </w:rPr>
        <w:t>.具备温度传感器、浓度传感器，确保设备在安全合理状况下运作。</w:t>
      </w:r>
    </w:p>
    <w:p w14:paraId="715560BE">
      <w:pPr>
        <w:spacing w:line="360" w:lineRule="auto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1</w:t>
      </w:r>
      <w:r>
        <w:rPr>
          <w:rFonts w:hint="eastAsia" w:ascii="宋体" w:cs="宋体"/>
          <w:sz w:val="24"/>
          <w:lang w:val="en-US" w:eastAsia="zh-CN"/>
        </w:rPr>
        <w:t>4</w:t>
      </w:r>
      <w:r>
        <w:rPr>
          <w:rFonts w:hint="eastAsia" w:ascii="宋体" w:cs="宋体"/>
          <w:sz w:val="24"/>
        </w:rPr>
        <w:t>.具备完善的报警系统，包括温度超限报警、浓度监测仪灯管失效报警功能。</w:t>
      </w:r>
    </w:p>
    <w:p w14:paraId="32C44EBA">
      <w:pPr>
        <w:spacing w:line="360" w:lineRule="auto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1</w:t>
      </w:r>
      <w:r>
        <w:rPr>
          <w:rFonts w:hint="eastAsia" w:ascii="宋体" w:cs="宋体"/>
          <w:sz w:val="24"/>
          <w:lang w:val="en-US" w:eastAsia="zh-CN"/>
        </w:rPr>
        <w:t>5</w:t>
      </w:r>
      <w:r>
        <w:rPr>
          <w:rFonts w:hint="eastAsia" w:ascii="宋体" w:cs="宋体"/>
          <w:sz w:val="24"/>
        </w:rPr>
        <w:t>.开机、关机时自动消毒，自动冲洗内部管路功能，确保产生臭氧的纯度。</w:t>
      </w:r>
    </w:p>
    <w:p w14:paraId="3F6841AE">
      <w:pPr>
        <w:spacing w:line="360" w:lineRule="auto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1</w:t>
      </w:r>
      <w:r>
        <w:rPr>
          <w:rFonts w:hint="eastAsia" w:ascii="宋体" w:cs="宋体"/>
          <w:sz w:val="24"/>
          <w:lang w:val="en-US" w:eastAsia="zh-CN"/>
        </w:rPr>
        <w:t>6</w:t>
      </w:r>
      <w:r>
        <w:rPr>
          <w:rFonts w:hint="eastAsia" w:ascii="宋体" w:cs="宋体"/>
          <w:sz w:val="24"/>
        </w:rPr>
        <w:t>.臭氧发生器，采用铁合金基板和陶瓷平板沿面放电技术，高效长寿命。</w:t>
      </w:r>
    </w:p>
    <w:p w14:paraId="72DC8882">
      <w:pPr>
        <w:spacing w:line="360" w:lineRule="auto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1</w:t>
      </w:r>
      <w:r>
        <w:rPr>
          <w:rFonts w:hint="eastAsia" w:ascii="宋体" w:cs="宋体"/>
          <w:sz w:val="24"/>
          <w:lang w:val="en-US" w:eastAsia="zh-CN"/>
        </w:rPr>
        <w:t>7</w:t>
      </w:r>
      <w:r>
        <w:rPr>
          <w:rFonts w:hint="eastAsia" w:ascii="宋体" w:cs="宋体"/>
          <w:sz w:val="24"/>
        </w:rPr>
        <w:t>.紫外光臭氧浓度传感器，浓度值精确稳定。</w:t>
      </w:r>
    </w:p>
    <w:p w14:paraId="25DCEB0B">
      <w:pPr>
        <w:spacing w:line="360" w:lineRule="auto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  <w:lang w:val="en-US" w:eastAsia="zh-CN"/>
        </w:rPr>
        <w:t>18</w:t>
      </w:r>
      <w:r>
        <w:rPr>
          <w:rFonts w:hint="eastAsia" w:ascii="宋体" w:cs="宋体"/>
          <w:sz w:val="24"/>
        </w:rPr>
        <w:t>.Silicon Lab单片机运行控制系统，质量和稳定性超强。</w:t>
      </w:r>
    </w:p>
    <w:p w14:paraId="15836D83">
      <w:pPr>
        <w:spacing w:line="360" w:lineRule="auto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  <w:lang w:val="en-US" w:eastAsia="zh-CN"/>
        </w:rPr>
        <w:t>19</w:t>
      </w:r>
      <w:r>
        <w:rPr>
          <w:rFonts w:hint="eastAsia" w:ascii="宋体" w:cs="宋体"/>
          <w:sz w:val="24"/>
        </w:rPr>
        <w:t>.浓度自动校准:运行中按照一定时间间隔自动进行浓度校准，保证浓度时时准确性。</w:t>
      </w:r>
    </w:p>
    <w:p w14:paraId="71F16FCF">
      <w:pPr>
        <w:spacing w:line="360" w:lineRule="auto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2</w:t>
      </w:r>
      <w:r>
        <w:rPr>
          <w:rFonts w:hint="eastAsia" w:ascii="宋体" w:cs="宋体"/>
          <w:sz w:val="24"/>
          <w:lang w:val="en-US" w:eastAsia="zh-CN"/>
        </w:rPr>
        <w:t>0</w:t>
      </w:r>
      <w:r>
        <w:rPr>
          <w:rFonts w:hint="eastAsia" w:ascii="宋体" w:cs="宋体"/>
          <w:sz w:val="24"/>
        </w:rPr>
        <w:t>.智能按压取气: 用注射器取臭氧气体时只需轻轻一按即可自动取气。</w:t>
      </w:r>
    </w:p>
    <w:p w14:paraId="74E7DB68">
      <w:pPr>
        <w:spacing w:line="360" w:lineRule="auto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2</w:t>
      </w:r>
      <w:r>
        <w:rPr>
          <w:rFonts w:hint="eastAsia" w:ascii="宋体" w:cs="宋体"/>
          <w:sz w:val="24"/>
          <w:lang w:val="en-US" w:eastAsia="zh-CN"/>
        </w:rPr>
        <w:t>1</w:t>
      </w:r>
      <w:r>
        <w:rPr>
          <w:rFonts w:hint="eastAsia" w:ascii="宋体" w:cs="宋体"/>
          <w:sz w:val="24"/>
        </w:rPr>
        <w:t>.臭氧水制备系统采用高效混合技术，臭氧水浓度更高 (≥30mg/L)，半衰期是普通曝气法的10倍以上。</w:t>
      </w:r>
    </w:p>
    <w:p w14:paraId="26CB23AF">
      <w:pPr>
        <w:spacing w:line="360" w:lineRule="auto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2</w:t>
      </w:r>
      <w:r>
        <w:rPr>
          <w:rFonts w:hint="eastAsia" w:ascii="宋体" w:cs="宋体"/>
          <w:sz w:val="24"/>
          <w:lang w:val="en-US" w:eastAsia="zh-CN"/>
        </w:rPr>
        <w:t>2</w:t>
      </w:r>
      <w:r>
        <w:rPr>
          <w:rFonts w:hint="eastAsia" w:ascii="宋体" w:cs="宋体"/>
          <w:sz w:val="24"/>
        </w:rPr>
        <w:t>.臭氧水浓度检测采用美国进口铂金电极传感器，臭氧水浓度实时显示，确保显示数值真实、有效。</w:t>
      </w:r>
    </w:p>
    <w:p w14:paraId="2FE02817">
      <w:pPr>
        <w:spacing w:line="360" w:lineRule="auto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cs="宋体"/>
          <w:sz w:val="24"/>
        </w:rPr>
        <w:t>2</w:t>
      </w:r>
      <w:r>
        <w:rPr>
          <w:rFonts w:hint="eastAsia" w:ascii="宋体" w:cs="宋体"/>
          <w:sz w:val="24"/>
          <w:lang w:val="en-US" w:eastAsia="zh-CN"/>
        </w:rPr>
        <w:t>3</w:t>
      </w:r>
      <w:r>
        <w:rPr>
          <w:rFonts w:hint="eastAsia" w:ascii="宋体" w:cs="宋体"/>
          <w:sz w:val="24"/>
        </w:rPr>
        <w:t>.双出水口，注射用水使用按压取水口，与空气隔绝，避免污染；冲洗用水时内置水泵，打开阀门开关，出水迅速。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00000"/>
    <w:rsid w:val="2EE838B0"/>
    <w:rsid w:val="46453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2024-08-06T10:09:54Z</dcterms:created>
  <dc:creator>Administrator</dc:creator>
  <cp:lastModifiedBy>社会主义接班人</cp:lastModifiedBy>
  <dcterms:modified xsi:type="dcterms:W3CDTF">2024-08-06T10:12:32Z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9EBCE2D2831641689FE0D01E203E5EE6_12</vt:lpwstr>
  </property>
</Properties>
</file>