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26977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sz w:val="28"/>
          <w:szCs w:val="28"/>
        </w:rPr>
        <w:t>双通道注射泵技术参数</w:t>
      </w:r>
    </w:p>
    <w:p w14:paraId="62B25E8E">
      <w:pPr>
        <w:spacing w:line="360" w:lineRule="auto"/>
        <w:rPr>
          <w:rFonts w:hint="eastAsia"/>
          <w:color w:val="000000"/>
          <w:sz w:val="24"/>
          <w:szCs w:val="24"/>
        </w:rPr>
      </w:pPr>
      <w:r>
        <w:rPr>
          <w:rFonts w:hint="eastAsia" w:cs="Calibri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>工作条件：</w:t>
      </w:r>
    </w:p>
    <w:p w14:paraId="591B0833">
      <w:pPr>
        <w:spacing w:line="360" w:lineRule="auto"/>
        <w:rPr>
          <w:color w:val="000000"/>
          <w:sz w:val="24"/>
          <w:szCs w:val="24"/>
        </w:rPr>
      </w:pPr>
      <w:r>
        <w:rPr>
          <w:rFonts w:hint="eastAsia" w:cs="Calibri"/>
          <w:color w:val="000000"/>
          <w:sz w:val="24"/>
          <w:szCs w:val="24"/>
        </w:rPr>
        <w:t xml:space="preserve">a)  </w:t>
      </w:r>
      <w:r>
        <w:rPr>
          <w:rFonts w:hint="eastAsia" w:ascii="宋体" w:hAnsi="宋体"/>
          <w:color w:val="000000"/>
          <w:sz w:val="24"/>
          <w:szCs w:val="24"/>
        </w:rPr>
        <w:t>环境温度：</w:t>
      </w:r>
      <w:r>
        <w:rPr>
          <w:rFonts w:hint="eastAsia" w:cs="Calibri"/>
          <w:color w:val="000000"/>
          <w:sz w:val="24"/>
          <w:szCs w:val="24"/>
        </w:rPr>
        <w:t xml:space="preserve">+5 </w:t>
      </w:r>
      <w:r>
        <w:rPr>
          <w:rFonts w:hint="eastAsia" w:ascii="宋体" w:hAnsi="宋体"/>
          <w:color w:val="000000"/>
          <w:sz w:val="24"/>
          <w:szCs w:val="24"/>
        </w:rPr>
        <w:t>℃～</w:t>
      </w:r>
      <w:r>
        <w:rPr>
          <w:rFonts w:hint="eastAsia" w:cs="Calibri"/>
          <w:color w:val="000000"/>
          <w:sz w:val="24"/>
          <w:szCs w:val="24"/>
        </w:rPr>
        <w:t xml:space="preserve">+40 </w:t>
      </w:r>
      <w:r>
        <w:rPr>
          <w:rFonts w:hint="eastAsia" w:ascii="宋体" w:hAnsi="宋体"/>
          <w:color w:val="000000"/>
          <w:sz w:val="24"/>
          <w:szCs w:val="24"/>
        </w:rPr>
        <w:t>℃；</w:t>
      </w:r>
    </w:p>
    <w:p w14:paraId="5724BCA0">
      <w:pPr>
        <w:spacing w:line="360" w:lineRule="auto"/>
        <w:rPr>
          <w:rFonts w:hint="eastAsia"/>
          <w:color w:val="000000"/>
          <w:sz w:val="24"/>
          <w:szCs w:val="24"/>
        </w:rPr>
      </w:pPr>
      <w:r>
        <w:rPr>
          <w:rFonts w:hint="eastAsia" w:cs="Calibri"/>
          <w:color w:val="000000"/>
          <w:sz w:val="24"/>
          <w:szCs w:val="24"/>
        </w:rPr>
        <w:t xml:space="preserve">b)  </w:t>
      </w:r>
      <w:r>
        <w:rPr>
          <w:rFonts w:hint="eastAsia" w:ascii="宋体" w:hAnsi="宋体"/>
          <w:color w:val="000000"/>
          <w:sz w:val="24"/>
          <w:szCs w:val="24"/>
        </w:rPr>
        <w:t>相对湿度：</w:t>
      </w:r>
      <w:r>
        <w:rPr>
          <w:rFonts w:hint="eastAsia" w:cs="Calibri"/>
          <w:color w:val="000000"/>
          <w:sz w:val="24"/>
          <w:szCs w:val="24"/>
        </w:rPr>
        <w:t>20%</w:t>
      </w:r>
      <w:r>
        <w:rPr>
          <w:rFonts w:hint="eastAsia" w:ascii="宋体" w:hAnsi="宋体"/>
          <w:color w:val="000000"/>
          <w:sz w:val="24"/>
          <w:szCs w:val="24"/>
        </w:rPr>
        <w:t>～</w:t>
      </w:r>
      <w:r>
        <w:rPr>
          <w:rFonts w:hint="eastAsia" w:cs="Calibri"/>
          <w:color w:val="000000"/>
          <w:sz w:val="24"/>
          <w:szCs w:val="24"/>
        </w:rPr>
        <w:t>90%</w:t>
      </w:r>
      <w:r>
        <w:rPr>
          <w:rFonts w:hint="eastAsia" w:ascii="宋体" w:hAnsi="宋体"/>
          <w:color w:val="000000"/>
          <w:sz w:val="24"/>
          <w:szCs w:val="24"/>
        </w:rPr>
        <w:t>；</w:t>
      </w:r>
    </w:p>
    <w:p w14:paraId="257FBB96">
      <w:pPr>
        <w:spacing w:line="360" w:lineRule="auto"/>
        <w:rPr>
          <w:rFonts w:hint="eastAsia"/>
          <w:color w:val="000000"/>
          <w:sz w:val="24"/>
          <w:szCs w:val="24"/>
        </w:rPr>
      </w:pPr>
      <w:r>
        <w:rPr>
          <w:rFonts w:hint="eastAsia" w:cs="Calibri"/>
          <w:color w:val="000000"/>
          <w:sz w:val="24"/>
          <w:szCs w:val="24"/>
        </w:rPr>
        <w:t xml:space="preserve">c)  </w:t>
      </w:r>
      <w:r>
        <w:rPr>
          <w:rFonts w:hint="eastAsia" w:ascii="宋体" w:hAnsi="宋体"/>
          <w:color w:val="000000"/>
          <w:sz w:val="24"/>
          <w:szCs w:val="24"/>
        </w:rPr>
        <w:t>大气压力：</w:t>
      </w:r>
      <w:r>
        <w:rPr>
          <w:rFonts w:hint="eastAsia" w:cs="Calibri"/>
          <w:color w:val="000000"/>
          <w:sz w:val="24"/>
          <w:szCs w:val="24"/>
        </w:rPr>
        <w:t>700 hPa</w:t>
      </w:r>
      <w:r>
        <w:rPr>
          <w:rFonts w:hint="eastAsia" w:ascii="宋体" w:hAnsi="宋体"/>
          <w:color w:val="000000"/>
          <w:sz w:val="24"/>
          <w:szCs w:val="24"/>
        </w:rPr>
        <w:t>～</w:t>
      </w:r>
      <w:r>
        <w:rPr>
          <w:rFonts w:hint="eastAsia" w:cs="Calibri"/>
          <w:color w:val="000000"/>
          <w:sz w:val="24"/>
          <w:szCs w:val="24"/>
        </w:rPr>
        <w:t>1060 hPa</w:t>
      </w:r>
      <w:r>
        <w:rPr>
          <w:rFonts w:hint="eastAsia" w:ascii="宋体" w:hAnsi="宋体"/>
          <w:color w:val="000000"/>
          <w:sz w:val="24"/>
          <w:szCs w:val="24"/>
        </w:rPr>
        <w:t>。</w:t>
      </w:r>
    </w:p>
    <w:p w14:paraId="0975ACFD">
      <w:pPr>
        <w:spacing w:line="360" w:lineRule="auto"/>
        <w:rPr>
          <w:rFonts w:hint="eastAsia"/>
          <w:color w:val="000000"/>
          <w:sz w:val="24"/>
          <w:szCs w:val="24"/>
        </w:rPr>
      </w:pPr>
      <w:r>
        <w:rPr>
          <w:rFonts w:hint="eastAsia" w:cs="Calibri"/>
          <w:color w:val="000000"/>
          <w:sz w:val="24"/>
          <w:szCs w:val="24"/>
        </w:rPr>
        <w:t xml:space="preserve">d)  </w:t>
      </w:r>
      <w:r>
        <w:rPr>
          <w:rFonts w:hint="eastAsia" w:ascii="宋体" w:hAnsi="宋体"/>
          <w:color w:val="000000"/>
          <w:sz w:val="24"/>
          <w:szCs w:val="24"/>
        </w:rPr>
        <w:t>电源：</w:t>
      </w:r>
      <w:r>
        <w:rPr>
          <w:rFonts w:hint="eastAsia" w:cs="Calibri"/>
          <w:color w:val="000000"/>
          <w:sz w:val="24"/>
          <w:szCs w:val="24"/>
        </w:rPr>
        <w:t>AC220V</w:t>
      </w:r>
      <w:r>
        <w:rPr>
          <w:rFonts w:hint="eastAsia" w:ascii="宋体" w:hAnsi="宋体"/>
          <w:color w:val="000000"/>
          <w:sz w:val="24"/>
          <w:szCs w:val="24"/>
        </w:rPr>
        <w:t>±</w:t>
      </w:r>
      <w:r>
        <w:rPr>
          <w:rFonts w:hint="eastAsia" w:cs="Calibri"/>
          <w:color w:val="000000"/>
          <w:sz w:val="24"/>
          <w:szCs w:val="24"/>
        </w:rPr>
        <w:t>22V</w:t>
      </w:r>
      <w:r>
        <w:rPr>
          <w:rFonts w:hint="eastAsia" w:ascii="宋体" w:hAnsi="宋体"/>
          <w:color w:val="000000"/>
          <w:sz w:val="24"/>
          <w:szCs w:val="24"/>
        </w:rPr>
        <w:t>，</w:t>
      </w:r>
      <w:r>
        <w:rPr>
          <w:rFonts w:hint="eastAsia" w:cs="Calibri"/>
          <w:color w:val="000000"/>
          <w:sz w:val="24"/>
          <w:szCs w:val="24"/>
        </w:rPr>
        <w:t>50Hz</w:t>
      </w:r>
      <w:r>
        <w:rPr>
          <w:rFonts w:hint="eastAsia" w:ascii="宋体" w:hAnsi="宋体"/>
          <w:color w:val="000000"/>
          <w:sz w:val="24"/>
          <w:szCs w:val="24"/>
        </w:rPr>
        <w:t>±</w:t>
      </w:r>
      <w:r>
        <w:rPr>
          <w:rFonts w:hint="eastAsia" w:cs="Calibri"/>
          <w:color w:val="000000"/>
          <w:sz w:val="24"/>
          <w:szCs w:val="24"/>
        </w:rPr>
        <w:t>1Hz</w:t>
      </w:r>
      <w:r>
        <w:rPr>
          <w:rFonts w:hint="eastAsia" w:ascii="宋体" w:hAnsi="宋体"/>
          <w:color w:val="000000"/>
          <w:sz w:val="24"/>
          <w:szCs w:val="24"/>
        </w:rPr>
        <w:t>；</w:t>
      </w:r>
      <w:r>
        <w:rPr>
          <w:rFonts w:hint="eastAsia" w:cs="Calibri"/>
          <w:color w:val="000000"/>
          <w:sz w:val="24"/>
          <w:szCs w:val="24"/>
        </w:rPr>
        <w:t>DC</w:t>
      </w:r>
      <w:r>
        <w:rPr>
          <w:color w:val="000000"/>
          <w:sz w:val="24"/>
          <w:szCs w:val="24"/>
        </w:rPr>
        <w:t>12V</w:t>
      </w:r>
      <w:r>
        <w:rPr>
          <w:rFonts w:hint="eastAsia" w:ascii="宋体" w:hAnsi="宋体"/>
          <w:color w:val="000000"/>
          <w:sz w:val="24"/>
          <w:szCs w:val="24"/>
        </w:rPr>
        <w:t>±</w:t>
      </w:r>
      <w:r>
        <w:rPr>
          <w:color w:val="000000"/>
          <w:sz w:val="24"/>
          <w:szCs w:val="24"/>
        </w:rPr>
        <w:t>1V</w:t>
      </w:r>
    </w:p>
    <w:p w14:paraId="1D21EE7A">
      <w:pPr>
        <w:spacing w:line="360" w:lineRule="auto"/>
        <w:rPr>
          <w:rFonts w:hint="eastAsia" w:eastAsia="宋体"/>
          <w:color w:val="000000"/>
          <w:sz w:val="24"/>
          <w:szCs w:val="24"/>
          <w:lang w:val="en-US" w:eastAsia="zh-CN"/>
        </w:rPr>
      </w:pPr>
      <w:r>
        <w:rPr>
          <w:rFonts w:hint="eastAsia" w:cs="Calibri"/>
          <w:color w:val="000000"/>
          <w:sz w:val="24"/>
          <w:szCs w:val="24"/>
        </w:rPr>
        <w:t>2.</w:t>
      </w:r>
      <w:r>
        <w:rPr>
          <w:rFonts w:hint="eastAsia" w:ascii="宋体" w:hAnsi="宋体"/>
          <w:lang w:val="en-US" w:eastAsia="zh-CN"/>
        </w:rPr>
        <w:t>★</w:t>
      </w:r>
      <w:r>
        <w:rPr>
          <w:rFonts w:hint="eastAsia" w:ascii="宋体" w:hAnsi="宋体"/>
          <w:sz w:val="24"/>
          <w:szCs w:val="24"/>
          <w:lang w:val="en-US" w:eastAsia="zh-CN"/>
        </w:rPr>
        <w:t>双通道一体机</w:t>
      </w:r>
      <w:r>
        <w:rPr>
          <w:rFonts w:hint="eastAsia" w:ascii="宋体" w:hAnsi="宋体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两个通道信息一次设置完成，可以同时使用两个注射器，可同时进行镇静、镇痛、肌松等药物靶控输注。</w:t>
      </w:r>
      <w:r>
        <w:rPr>
          <w:rFonts w:hint="eastAsia" w:cs="Calibri"/>
          <w:color w:val="000000"/>
          <w:sz w:val="24"/>
          <w:szCs w:val="24"/>
          <w:lang w:eastAsia="zh-CN"/>
        </w:rPr>
        <w:t>自动识别注射器规格</w:t>
      </w:r>
      <w:r>
        <w:rPr>
          <w:rFonts w:hint="eastAsia" w:ascii="宋体" w:hAnsi="宋体"/>
          <w:color w:val="000000"/>
          <w:sz w:val="24"/>
          <w:szCs w:val="24"/>
        </w:rPr>
        <w:t>（规格</w:t>
      </w:r>
      <w:r>
        <w:rPr>
          <w:rFonts w:hint="eastAsia" w:cs="Calibri"/>
          <w:color w:val="000000"/>
          <w:sz w:val="24"/>
          <w:szCs w:val="24"/>
        </w:rPr>
        <w:t>5ml</w:t>
      </w:r>
      <w:r>
        <w:rPr>
          <w:rFonts w:hint="eastAsia" w:ascii="宋体" w:hAnsi="宋体"/>
          <w:color w:val="000000"/>
          <w:sz w:val="24"/>
          <w:szCs w:val="24"/>
        </w:rPr>
        <w:t>、</w:t>
      </w:r>
      <w:r>
        <w:rPr>
          <w:rFonts w:hint="eastAsia" w:cs="Calibri"/>
          <w:color w:val="000000"/>
          <w:sz w:val="24"/>
          <w:szCs w:val="24"/>
        </w:rPr>
        <w:t>10ml</w:t>
      </w:r>
      <w:r>
        <w:rPr>
          <w:rFonts w:hint="eastAsia" w:ascii="宋体" w:hAnsi="宋体"/>
          <w:color w:val="000000"/>
          <w:sz w:val="24"/>
          <w:szCs w:val="24"/>
        </w:rPr>
        <w:t>、</w:t>
      </w:r>
      <w:r>
        <w:rPr>
          <w:rFonts w:hint="eastAsia" w:cs="Calibri"/>
          <w:color w:val="000000"/>
          <w:sz w:val="24"/>
          <w:szCs w:val="24"/>
        </w:rPr>
        <w:t>20ml</w:t>
      </w:r>
      <w:r>
        <w:rPr>
          <w:rFonts w:hint="eastAsia" w:ascii="宋体" w:hAnsi="宋体"/>
          <w:color w:val="000000"/>
          <w:sz w:val="24"/>
          <w:szCs w:val="24"/>
        </w:rPr>
        <w:t>、</w:t>
      </w:r>
      <w:r>
        <w:rPr>
          <w:rFonts w:hint="eastAsia" w:cs="Calibri"/>
          <w:color w:val="000000"/>
          <w:sz w:val="24"/>
          <w:szCs w:val="24"/>
        </w:rPr>
        <w:t>30ml</w:t>
      </w:r>
      <w:r>
        <w:rPr>
          <w:rFonts w:hint="eastAsia" w:ascii="宋体" w:hAnsi="宋体"/>
          <w:color w:val="000000"/>
          <w:sz w:val="24"/>
          <w:szCs w:val="24"/>
        </w:rPr>
        <w:t>、</w:t>
      </w:r>
      <w:r>
        <w:rPr>
          <w:rFonts w:hint="eastAsia" w:cs="Calibri"/>
          <w:color w:val="000000"/>
          <w:sz w:val="24"/>
          <w:szCs w:val="24"/>
        </w:rPr>
        <w:t>50</w:t>
      </w:r>
      <w:r>
        <w:rPr>
          <w:rFonts w:hint="eastAsia" w:cs="Calibri"/>
          <w:color w:val="000000"/>
          <w:sz w:val="24"/>
          <w:szCs w:val="24"/>
          <w:lang w:val="en-US" w:eastAsia="zh-CN"/>
        </w:rPr>
        <w:t>/60</w:t>
      </w:r>
      <w:r>
        <w:rPr>
          <w:rFonts w:hint="eastAsia" w:cs="Calibri"/>
          <w:color w:val="000000"/>
          <w:sz w:val="24"/>
          <w:szCs w:val="24"/>
        </w:rPr>
        <w:t>ml</w:t>
      </w:r>
      <w:r>
        <w:rPr>
          <w:rFonts w:hint="eastAsia" w:ascii="宋体" w:hAnsi="宋体"/>
          <w:color w:val="000000"/>
          <w:sz w:val="24"/>
          <w:szCs w:val="24"/>
        </w:rPr>
        <w:t>）。</w:t>
      </w:r>
      <w:r>
        <w:rPr>
          <w:rFonts w:hint="eastAsia" w:ascii="宋体" w:hAnsi="宋体"/>
          <w:sz w:val="24"/>
          <w:szCs w:val="24"/>
          <w:lang w:eastAsia="zh-CN"/>
        </w:rPr>
        <w:t>运行中可以设置新的注射速度，实现不停机改变速度的模式，设置有</w:t>
      </w:r>
      <w:r>
        <w:rPr>
          <w:rFonts w:hint="eastAsia" w:ascii="宋体" w:hAnsi="宋体" w:eastAsia="宋体" w:cs="宋体"/>
          <w:sz w:val="24"/>
        </w:rPr>
        <w:t>防虹吸功能：防止药液在暂停期间流出；</w:t>
      </w:r>
      <w:r>
        <w:rPr>
          <w:rFonts w:hint="eastAsia" w:hAnsi="宋体"/>
          <w:bCs/>
          <w:sz w:val="24"/>
          <w:szCs w:val="24"/>
          <w:lang w:eastAsia="zh-CN"/>
        </w:rPr>
        <w:t>注射药物在堵塞后会自动释放压力，避免危险。可以组合多通道使用。内置注射器</w:t>
      </w:r>
      <w:r>
        <w:rPr>
          <w:rFonts w:hint="eastAsia" w:hAnsi="宋体"/>
          <w:bCs/>
          <w:sz w:val="24"/>
          <w:szCs w:val="24"/>
          <w:lang w:val="en-US" w:eastAsia="zh-CN"/>
        </w:rPr>
        <w:t>20多个</w:t>
      </w:r>
      <w:r>
        <w:rPr>
          <w:rFonts w:hint="eastAsia" w:hAnsi="宋体"/>
          <w:bCs/>
          <w:sz w:val="24"/>
          <w:szCs w:val="24"/>
          <w:lang w:eastAsia="zh-CN"/>
        </w:rPr>
        <w:t>厂家品牌供参考使用。产品自带提手，可以打开，也可以隐藏机体后部，双保险设置。</w:t>
      </w:r>
    </w:p>
    <w:p w14:paraId="51828509">
      <w:pPr>
        <w:pStyle w:val="3"/>
        <w:autoSpaceDE w:val="0"/>
        <w:autoSpaceDN w:val="0"/>
        <w:adjustRightInd w:val="0"/>
        <w:spacing w:line="300" w:lineRule="auto"/>
        <w:jc w:val="left"/>
        <w:textAlignment w:val="bottom"/>
        <w:rPr>
          <w:rFonts w:hint="eastAsia"/>
          <w:color w:val="000000"/>
          <w:kern w:val="0"/>
        </w:rPr>
      </w:pPr>
      <w:r>
        <w:rPr>
          <w:rFonts w:hint="eastAsia" w:cs="Calibri"/>
          <w:color w:val="000000"/>
        </w:rPr>
        <w:t>3.</w:t>
      </w:r>
      <w:r>
        <w:rPr>
          <w:rFonts w:hint="eastAsia" w:ascii="宋体" w:hAnsi="宋体"/>
          <w:color w:val="000000"/>
          <w:kern w:val="0"/>
        </w:rPr>
        <w:t>注射速度范围</w:t>
      </w:r>
    </w:p>
    <w:p w14:paraId="0B8F78A8">
      <w:pPr>
        <w:pStyle w:val="3"/>
        <w:autoSpaceDE w:val="0"/>
        <w:autoSpaceDN w:val="0"/>
        <w:adjustRightInd w:val="0"/>
        <w:spacing w:line="300" w:lineRule="auto"/>
        <w:jc w:val="left"/>
        <w:textAlignment w:val="bottom"/>
        <w:rPr>
          <w:rFonts w:hint="eastAsia"/>
          <w:bCs/>
          <w:color w:val="000000"/>
        </w:rPr>
      </w:pPr>
      <w:r>
        <w:rPr>
          <w:bCs/>
          <w:color w:val="000000"/>
        </w:rPr>
        <w:t>5ml</w:t>
      </w:r>
      <w:r>
        <w:rPr>
          <w:rFonts w:hint="eastAsia"/>
          <w:bCs/>
          <w:color w:val="000000"/>
        </w:rPr>
        <w:t xml:space="preserve"> </w:t>
      </w:r>
      <w:r>
        <w:rPr>
          <w:rFonts w:ascii="宋体" w:hAnsi="宋体"/>
          <w:bCs/>
          <w:color w:val="000000"/>
        </w:rPr>
        <w:t>注射器</w:t>
      </w:r>
      <w:r>
        <w:rPr>
          <w:rFonts w:hint="eastAsia" w:ascii="宋体" w:hAnsi="宋体"/>
          <w:bCs/>
          <w:color w:val="000000"/>
        </w:rPr>
        <w:t>速度范围：</w:t>
      </w:r>
      <w:r>
        <w:rPr>
          <w:bCs/>
          <w:color w:val="000000"/>
        </w:rPr>
        <w:t>0.1</w:t>
      </w:r>
      <w:r>
        <w:rPr>
          <w:rFonts w:ascii="宋体" w:hAnsi="宋体"/>
          <w:bCs/>
          <w:color w:val="000000"/>
        </w:rPr>
        <w:t>～</w:t>
      </w:r>
      <w:r>
        <w:rPr>
          <w:rFonts w:cs="Calibri"/>
          <w:bCs/>
          <w:color w:val="000000"/>
        </w:rPr>
        <w:t>200</w:t>
      </w:r>
      <w:r>
        <w:rPr>
          <w:color w:val="000000"/>
        </w:rPr>
        <w:t xml:space="preserve"> </w:t>
      </w:r>
      <w:r>
        <w:rPr>
          <w:bCs/>
          <w:color w:val="000000"/>
        </w:rPr>
        <w:t>ml/h</w:t>
      </w:r>
      <w:r>
        <w:rPr>
          <w:rFonts w:hint="eastAsia" w:ascii="宋体" w:hAnsi="宋体"/>
          <w:bCs/>
          <w:color w:val="000000"/>
        </w:rPr>
        <w:t>；</w:t>
      </w:r>
      <w:r>
        <w:rPr>
          <w:rFonts w:hint="eastAsia" w:cs="Calibri"/>
          <w:bCs/>
          <w:color w:val="000000"/>
        </w:rPr>
        <w:t>10</w:t>
      </w:r>
      <w:r>
        <w:rPr>
          <w:bCs/>
          <w:color w:val="000000"/>
        </w:rPr>
        <w:t>ml</w:t>
      </w:r>
      <w:r>
        <w:rPr>
          <w:rFonts w:hint="eastAsia"/>
          <w:bCs/>
          <w:color w:val="000000"/>
        </w:rPr>
        <w:t xml:space="preserve"> </w:t>
      </w:r>
      <w:r>
        <w:rPr>
          <w:rFonts w:ascii="宋体" w:hAnsi="宋体"/>
          <w:bCs/>
          <w:color w:val="000000"/>
        </w:rPr>
        <w:t>注射器</w:t>
      </w:r>
      <w:r>
        <w:rPr>
          <w:rFonts w:hint="eastAsia" w:ascii="宋体" w:hAnsi="宋体"/>
          <w:bCs/>
          <w:color w:val="000000"/>
        </w:rPr>
        <w:t>速度范围：</w:t>
      </w:r>
      <w:r>
        <w:rPr>
          <w:bCs/>
          <w:color w:val="000000"/>
        </w:rPr>
        <w:t>0.1</w:t>
      </w:r>
      <w:r>
        <w:rPr>
          <w:rFonts w:ascii="宋体" w:hAnsi="宋体"/>
          <w:bCs/>
          <w:color w:val="000000"/>
        </w:rPr>
        <w:t>～</w:t>
      </w:r>
      <w:r>
        <w:rPr>
          <w:rFonts w:hint="eastAsia" w:cs="Calibri"/>
          <w:bCs/>
          <w:color w:val="000000"/>
        </w:rPr>
        <w:t>400</w:t>
      </w:r>
      <w:r>
        <w:rPr>
          <w:color w:val="000000"/>
        </w:rPr>
        <w:t xml:space="preserve"> </w:t>
      </w:r>
      <w:r>
        <w:rPr>
          <w:bCs/>
          <w:color w:val="000000"/>
        </w:rPr>
        <w:t>ml/h</w:t>
      </w:r>
      <w:r>
        <w:rPr>
          <w:rFonts w:hint="eastAsia" w:ascii="宋体" w:hAnsi="宋体"/>
          <w:bCs/>
          <w:color w:val="000000"/>
        </w:rPr>
        <w:t>；</w:t>
      </w:r>
      <w:r>
        <w:rPr>
          <w:rFonts w:hint="eastAsia" w:cs="Calibri"/>
          <w:bCs/>
          <w:color w:val="000000"/>
        </w:rPr>
        <w:t>20</w:t>
      </w:r>
      <w:r>
        <w:rPr>
          <w:bCs/>
          <w:color w:val="000000"/>
        </w:rPr>
        <w:t>ml</w:t>
      </w:r>
      <w:r>
        <w:rPr>
          <w:rFonts w:hint="eastAsia"/>
          <w:bCs/>
          <w:color w:val="000000"/>
        </w:rPr>
        <w:t xml:space="preserve"> </w:t>
      </w:r>
      <w:r>
        <w:rPr>
          <w:rFonts w:ascii="宋体" w:hAnsi="宋体"/>
          <w:bCs/>
          <w:color w:val="000000"/>
        </w:rPr>
        <w:t>注射器</w:t>
      </w:r>
      <w:r>
        <w:rPr>
          <w:rFonts w:hint="eastAsia" w:ascii="宋体" w:hAnsi="宋体"/>
          <w:bCs/>
          <w:color w:val="000000"/>
        </w:rPr>
        <w:t>速度范围：</w:t>
      </w:r>
      <w:r>
        <w:rPr>
          <w:bCs/>
          <w:color w:val="000000"/>
        </w:rPr>
        <w:t>0.1</w:t>
      </w:r>
      <w:r>
        <w:rPr>
          <w:rFonts w:ascii="宋体" w:hAnsi="宋体"/>
          <w:bCs/>
          <w:color w:val="000000"/>
        </w:rPr>
        <w:t>～</w:t>
      </w:r>
      <w:r>
        <w:rPr>
          <w:rFonts w:hint="eastAsia" w:cs="Calibri"/>
          <w:bCs/>
          <w:color w:val="000000"/>
        </w:rPr>
        <w:t>600</w:t>
      </w:r>
      <w:r>
        <w:rPr>
          <w:color w:val="000000"/>
        </w:rPr>
        <w:t xml:space="preserve"> </w:t>
      </w:r>
      <w:r>
        <w:rPr>
          <w:bCs/>
          <w:color w:val="000000"/>
        </w:rPr>
        <w:t>ml/h</w:t>
      </w:r>
      <w:r>
        <w:rPr>
          <w:rFonts w:hint="eastAsia" w:ascii="宋体" w:hAnsi="宋体"/>
          <w:bCs/>
          <w:color w:val="000000"/>
        </w:rPr>
        <w:t>；</w:t>
      </w:r>
      <w:r>
        <w:rPr>
          <w:rFonts w:hint="eastAsia" w:cs="Calibri"/>
          <w:bCs/>
          <w:color w:val="000000"/>
        </w:rPr>
        <w:t>30</w:t>
      </w:r>
      <w:r>
        <w:rPr>
          <w:bCs/>
          <w:color w:val="000000"/>
        </w:rPr>
        <w:t>ml</w:t>
      </w:r>
      <w:r>
        <w:rPr>
          <w:rFonts w:hint="eastAsia"/>
          <w:bCs/>
          <w:color w:val="000000"/>
        </w:rPr>
        <w:t xml:space="preserve"> </w:t>
      </w:r>
      <w:r>
        <w:rPr>
          <w:rFonts w:ascii="宋体" w:hAnsi="宋体"/>
          <w:bCs/>
          <w:color w:val="000000"/>
        </w:rPr>
        <w:t>注射器</w:t>
      </w:r>
      <w:r>
        <w:rPr>
          <w:rFonts w:hint="eastAsia" w:ascii="宋体" w:hAnsi="宋体"/>
          <w:bCs/>
          <w:color w:val="000000"/>
        </w:rPr>
        <w:t>速度范围：</w:t>
      </w:r>
      <w:r>
        <w:rPr>
          <w:bCs/>
          <w:color w:val="000000"/>
        </w:rPr>
        <w:t>0.1</w:t>
      </w:r>
      <w:r>
        <w:rPr>
          <w:rFonts w:ascii="宋体" w:hAnsi="宋体"/>
          <w:bCs/>
          <w:color w:val="000000"/>
        </w:rPr>
        <w:t>～</w:t>
      </w:r>
      <w:r>
        <w:rPr>
          <w:rFonts w:hint="eastAsia" w:cs="Calibri"/>
          <w:bCs/>
          <w:color w:val="000000"/>
        </w:rPr>
        <w:t>800</w:t>
      </w:r>
      <w:r>
        <w:rPr>
          <w:bCs/>
          <w:color w:val="000000"/>
        </w:rPr>
        <w:t>ml/h</w:t>
      </w:r>
      <w:r>
        <w:rPr>
          <w:rFonts w:hint="eastAsia" w:ascii="宋体" w:hAnsi="宋体"/>
          <w:bCs/>
          <w:color w:val="000000"/>
        </w:rPr>
        <w:t>；</w:t>
      </w:r>
    </w:p>
    <w:p w14:paraId="12610A91">
      <w:pPr>
        <w:pStyle w:val="3"/>
        <w:autoSpaceDE w:val="0"/>
        <w:autoSpaceDN w:val="0"/>
        <w:adjustRightInd w:val="0"/>
        <w:spacing w:line="300" w:lineRule="auto"/>
        <w:jc w:val="left"/>
        <w:textAlignment w:val="bottom"/>
        <w:rPr>
          <w:color w:val="000000"/>
          <w:kern w:val="0"/>
        </w:rPr>
      </w:pPr>
      <w:r>
        <w:rPr>
          <w:rFonts w:hint="eastAsia" w:cs="Calibri"/>
          <w:bCs/>
          <w:color w:val="000000"/>
        </w:rPr>
        <w:t>50</w:t>
      </w:r>
      <w:r>
        <w:rPr>
          <w:bCs/>
          <w:color w:val="000000"/>
        </w:rPr>
        <w:t>ml</w:t>
      </w:r>
      <w:r>
        <w:rPr>
          <w:rFonts w:hint="eastAsia"/>
          <w:bCs/>
          <w:color w:val="000000"/>
        </w:rPr>
        <w:t xml:space="preserve"> </w:t>
      </w:r>
      <w:r>
        <w:rPr>
          <w:rFonts w:ascii="宋体" w:hAnsi="宋体"/>
          <w:bCs/>
          <w:color w:val="000000"/>
        </w:rPr>
        <w:t>注射器</w:t>
      </w:r>
      <w:r>
        <w:rPr>
          <w:rFonts w:hint="eastAsia" w:ascii="宋体" w:hAnsi="宋体"/>
          <w:bCs/>
          <w:color w:val="000000"/>
        </w:rPr>
        <w:t>速度范围：</w:t>
      </w:r>
      <w:r>
        <w:rPr>
          <w:bCs/>
          <w:color w:val="000000"/>
        </w:rPr>
        <w:t>0.1</w:t>
      </w:r>
      <w:r>
        <w:rPr>
          <w:rFonts w:ascii="宋体" w:hAnsi="宋体"/>
          <w:bCs/>
          <w:color w:val="000000"/>
        </w:rPr>
        <w:t>～</w:t>
      </w:r>
      <w:r>
        <w:rPr>
          <w:rFonts w:hint="eastAsia" w:ascii="宋体" w:hAnsi="宋体"/>
          <w:bCs/>
          <w:color w:val="000000"/>
          <w:lang w:val="en-US" w:eastAsia="zh-CN"/>
        </w:rPr>
        <w:t>12</w:t>
      </w:r>
      <w:r>
        <w:rPr>
          <w:bCs/>
          <w:color w:val="000000"/>
        </w:rPr>
        <w:t>0</w:t>
      </w:r>
      <w:r>
        <w:rPr>
          <w:rFonts w:hint="eastAsia"/>
          <w:color w:val="000000"/>
          <w:lang w:val="en-US" w:eastAsia="zh-CN"/>
        </w:rPr>
        <w:t>0</w:t>
      </w:r>
      <w:r>
        <w:rPr>
          <w:bCs/>
          <w:color w:val="000000"/>
        </w:rPr>
        <w:t>ml/h</w:t>
      </w:r>
      <w:r>
        <w:rPr>
          <w:rFonts w:hint="eastAsia" w:ascii="宋体" w:hAnsi="宋体"/>
          <w:bCs/>
          <w:color w:val="000000"/>
        </w:rPr>
        <w:t>；</w:t>
      </w:r>
      <w:r>
        <w:rPr>
          <w:rFonts w:hint="eastAsia" w:ascii="宋体" w:hAnsi="宋体"/>
          <w:color w:val="000000"/>
          <w:kern w:val="0"/>
        </w:rPr>
        <w:t>步进：</w:t>
      </w:r>
      <w:r>
        <w:rPr>
          <w:rFonts w:hint="eastAsia" w:cs="Calibri"/>
          <w:color w:val="000000"/>
          <w:kern w:val="0"/>
        </w:rPr>
        <w:t>0.1</w:t>
      </w:r>
      <w:r>
        <w:rPr>
          <w:color w:val="000000"/>
          <w:kern w:val="0"/>
        </w:rPr>
        <w:t>ml/h</w:t>
      </w:r>
      <w:r>
        <w:rPr>
          <w:rFonts w:hint="eastAsia" w:cs="Calibri"/>
          <w:color w:val="000000"/>
          <w:kern w:val="0"/>
        </w:rPr>
        <w:t>~10ml/h</w:t>
      </w:r>
      <w:r>
        <w:rPr>
          <w:rFonts w:hint="eastAsia" w:ascii="宋体" w:hAnsi="宋体"/>
          <w:color w:val="000000"/>
          <w:kern w:val="0"/>
        </w:rPr>
        <w:t>为</w:t>
      </w:r>
      <w:r>
        <w:rPr>
          <w:rFonts w:hint="eastAsia" w:cs="Calibri"/>
          <w:color w:val="000000"/>
          <w:kern w:val="0"/>
        </w:rPr>
        <w:t>0.1ml /h</w:t>
      </w:r>
      <w:r>
        <w:rPr>
          <w:rFonts w:hint="eastAsia" w:ascii="宋体" w:hAnsi="宋体"/>
          <w:color w:val="000000"/>
          <w:kern w:val="0"/>
        </w:rPr>
        <w:t>、</w:t>
      </w:r>
      <w:r>
        <w:rPr>
          <w:rFonts w:hint="eastAsia" w:cs="Calibri"/>
          <w:color w:val="000000"/>
          <w:kern w:val="0"/>
        </w:rPr>
        <w:t>10m/h-100ml/h</w:t>
      </w:r>
      <w:r>
        <w:rPr>
          <w:rFonts w:hint="eastAsia" w:ascii="宋体" w:hAnsi="宋体"/>
          <w:color w:val="000000"/>
          <w:kern w:val="0"/>
        </w:rPr>
        <w:t>为</w:t>
      </w:r>
      <w:r>
        <w:rPr>
          <w:rFonts w:hint="eastAsia" w:cs="Calibri"/>
          <w:color w:val="000000"/>
          <w:kern w:val="0"/>
        </w:rPr>
        <w:t>1ml/h</w:t>
      </w:r>
      <w:r>
        <w:rPr>
          <w:rFonts w:hint="eastAsia" w:ascii="宋体" w:hAnsi="宋体"/>
          <w:color w:val="000000"/>
          <w:kern w:val="0"/>
        </w:rPr>
        <w:t>、</w:t>
      </w:r>
      <w:r>
        <w:rPr>
          <w:rFonts w:hint="eastAsia" w:cs="Calibri"/>
          <w:color w:val="000000"/>
          <w:kern w:val="0"/>
        </w:rPr>
        <w:t>100ml/h</w:t>
      </w:r>
      <w:r>
        <w:rPr>
          <w:rFonts w:hint="eastAsia" w:ascii="宋体" w:hAnsi="宋体"/>
          <w:color w:val="000000"/>
          <w:kern w:val="0"/>
        </w:rPr>
        <w:t>以上为</w:t>
      </w:r>
      <w:r>
        <w:rPr>
          <w:rFonts w:hint="eastAsia" w:cs="Calibri"/>
          <w:color w:val="000000"/>
          <w:kern w:val="0"/>
        </w:rPr>
        <w:t>10ml/h</w:t>
      </w:r>
      <w:r>
        <w:rPr>
          <w:rFonts w:hint="eastAsia" w:ascii="宋体" w:hAnsi="宋体"/>
          <w:color w:val="000000"/>
          <w:kern w:val="0"/>
        </w:rPr>
        <w:t>。</w:t>
      </w:r>
      <w:r>
        <w:rPr>
          <w:rFonts w:hint="eastAsia" w:ascii="宋体" w:hAnsi="宋体"/>
          <w:color w:val="000000"/>
          <w:kern w:val="0"/>
          <w:lang w:eastAsia="zh-CN"/>
        </w:rPr>
        <w:t>以此类推。</w:t>
      </w:r>
      <w:r>
        <w:rPr>
          <w:rFonts w:hint="eastAsia" w:ascii="宋体" w:hAnsi="宋体"/>
          <w:sz w:val="24"/>
          <w:szCs w:val="24"/>
        </w:rPr>
        <w:t>限制量</w:t>
      </w:r>
      <w:r>
        <w:rPr>
          <w:rFonts w:hint="eastAsia" w:ascii="宋体" w:hAnsi="宋体"/>
          <w:sz w:val="24"/>
          <w:szCs w:val="24"/>
          <w:lang w:val="en-US" w:eastAsia="zh-CN"/>
        </w:rPr>
        <w:t>:</w:t>
      </w:r>
      <w:r>
        <w:rPr>
          <w:rFonts w:hint="eastAsia" w:ascii="宋体" w:hAnsi="宋体"/>
          <w:sz w:val="24"/>
          <w:szCs w:val="24"/>
        </w:rPr>
        <w:t>0-9999</w:t>
      </w:r>
      <w:r>
        <w:rPr>
          <w:rFonts w:hint="eastAsia" w:ascii="宋体" w:hAnsi="宋体"/>
          <w:sz w:val="24"/>
          <w:szCs w:val="24"/>
          <w:lang w:val="en-US" w:eastAsia="zh-CN"/>
        </w:rPr>
        <w:t>.9</w:t>
      </w:r>
      <w:r>
        <w:rPr>
          <w:rFonts w:hint="eastAsia" w:ascii="宋体" w:hAnsi="宋体"/>
          <w:sz w:val="24"/>
          <w:szCs w:val="24"/>
        </w:rPr>
        <w:t>ml</w:t>
      </w:r>
    </w:p>
    <w:p w14:paraId="623D1B2D">
      <w:pPr>
        <w:pStyle w:val="3"/>
        <w:numPr>
          <w:ilvl w:val="0"/>
          <w:numId w:val="1"/>
        </w:numPr>
        <w:autoSpaceDE w:val="0"/>
        <w:autoSpaceDN w:val="0"/>
        <w:adjustRightInd w:val="0"/>
        <w:spacing w:line="300" w:lineRule="auto"/>
        <w:jc w:val="left"/>
        <w:textAlignment w:val="bottom"/>
        <w:rPr>
          <w:rFonts w:hint="eastAsia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预设输注总量范围：</w:t>
      </w:r>
    </w:p>
    <w:p w14:paraId="41597072">
      <w:pPr>
        <w:pStyle w:val="3"/>
        <w:autoSpaceDE w:val="0"/>
        <w:autoSpaceDN w:val="0"/>
        <w:adjustRightInd w:val="0"/>
        <w:spacing w:line="300" w:lineRule="auto"/>
        <w:jc w:val="left"/>
        <w:textAlignment w:val="bottom"/>
        <w:rPr>
          <w:rFonts w:hint="eastAsia"/>
          <w:bCs/>
          <w:color w:val="000000"/>
        </w:rPr>
      </w:pPr>
      <w:r>
        <w:rPr>
          <w:bCs/>
          <w:color w:val="000000"/>
        </w:rPr>
        <w:t>5ml</w:t>
      </w:r>
      <w:r>
        <w:rPr>
          <w:rFonts w:hint="eastAsia"/>
          <w:bCs/>
          <w:color w:val="000000"/>
        </w:rPr>
        <w:t xml:space="preserve"> </w:t>
      </w:r>
      <w:r>
        <w:rPr>
          <w:rFonts w:ascii="宋体" w:hAnsi="宋体"/>
          <w:bCs/>
          <w:color w:val="000000"/>
        </w:rPr>
        <w:t>注射器</w:t>
      </w:r>
      <w:r>
        <w:rPr>
          <w:rFonts w:hint="eastAsia" w:ascii="宋体" w:hAnsi="宋体"/>
          <w:bCs/>
          <w:color w:val="000000"/>
        </w:rPr>
        <w:t>范围：</w:t>
      </w:r>
      <w:r>
        <w:rPr>
          <w:rFonts w:hint="eastAsia" w:cs="Calibri"/>
          <w:bCs/>
          <w:color w:val="000000"/>
        </w:rPr>
        <w:t>0</w:t>
      </w:r>
      <w:r>
        <w:rPr>
          <w:rFonts w:ascii="宋体" w:hAnsi="宋体"/>
          <w:bCs/>
          <w:color w:val="000000"/>
        </w:rPr>
        <w:t>～</w:t>
      </w:r>
      <w:r>
        <w:rPr>
          <w:rFonts w:hint="eastAsia" w:cs="Calibri"/>
          <w:bCs/>
          <w:color w:val="000000"/>
        </w:rPr>
        <w:t>5</w:t>
      </w:r>
      <w:r>
        <w:rPr>
          <w:color w:val="000000"/>
        </w:rPr>
        <w:t xml:space="preserve"> </w:t>
      </w:r>
      <w:r>
        <w:rPr>
          <w:bCs/>
          <w:color w:val="000000"/>
        </w:rPr>
        <w:t>ml</w:t>
      </w:r>
      <w:r>
        <w:rPr>
          <w:rFonts w:hint="eastAsia" w:ascii="宋体" w:hAnsi="宋体"/>
          <w:bCs/>
          <w:color w:val="000000"/>
        </w:rPr>
        <w:t>；</w:t>
      </w:r>
      <w:r>
        <w:rPr>
          <w:rFonts w:hint="eastAsia" w:cs="Calibri"/>
          <w:bCs/>
          <w:color w:val="000000"/>
        </w:rPr>
        <w:t>10</w:t>
      </w:r>
      <w:r>
        <w:rPr>
          <w:bCs/>
          <w:color w:val="000000"/>
        </w:rPr>
        <w:t>ml</w:t>
      </w:r>
      <w:r>
        <w:rPr>
          <w:rFonts w:hint="eastAsia"/>
          <w:bCs/>
          <w:color w:val="000000"/>
        </w:rPr>
        <w:t xml:space="preserve"> </w:t>
      </w:r>
      <w:r>
        <w:rPr>
          <w:rFonts w:ascii="宋体" w:hAnsi="宋体"/>
          <w:bCs/>
          <w:color w:val="000000"/>
        </w:rPr>
        <w:t>注射器</w:t>
      </w:r>
      <w:r>
        <w:rPr>
          <w:rFonts w:hint="eastAsia" w:ascii="宋体" w:hAnsi="宋体"/>
          <w:bCs/>
          <w:color w:val="000000"/>
        </w:rPr>
        <w:t>范围：</w:t>
      </w:r>
      <w:r>
        <w:rPr>
          <w:rFonts w:hint="eastAsia" w:cs="Calibri"/>
          <w:bCs/>
          <w:color w:val="000000"/>
        </w:rPr>
        <w:t>0</w:t>
      </w:r>
      <w:r>
        <w:rPr>
          <w:rFonts w:ascii="宋体" w:hAnsi="宋体"/>
          <w:bCs/>
          <w:color w:val="000000"/>
        </w:rPr>
        <w:t>～</w:t>
      </w:r>
      <w:r>
        <w:rPr>
          <w:rFonts w:hint="eastAsia" w:cs="Calibri"/>
          <w:bCs/>
          <w:color w:val="000000"/>
        </w:rPr>
        <w:t>10</w:t>
      </w:r>
      <w:r>
        <w:rPr>
          <w:color w:val="000000"/>
        </w:rPr>
        <w:t xml:space="preserve"> </w:t>
      </w:r>
      <w:r>
        <w:rPr>
          <w:bCs/>
          <w:color w:val="000000"/>
        </w:rPr>
        <w:t>ml</w:t>
      </w:r>
      <w:r>
        <w:rPr>
          <w:rFonts w:hint="eastAsia" w:ascii="宋体" w:hAnsi="宋体"/>
          <w:bCs/>
          <w:color w:val="000000"/>
        </w:rPr>
        <w:t>；</w:t>
      </w:r>
    </w:p>
    <w:p w14:paraId="2F3ED016">
      <w:pPr>
        <w:pStyle w:val="3"/>
        <w:autoSpaceDE w:val="0"/>
        <w:autoSpaceDN w:val="0"/>
        <w:adjustRightInd w:val="0"/>
        <w:spacing w:line="300" w:lineRule="auto"/>
        <w:jc w:val="left"/>
        <w:textAlignment w:val="bottom"/>
        <w:rPr>
          <w:rFonts w:hint="eastAsia" w:ascii="宋体" w:hAnsi="宋体" w:eastAsia="仿宋"/>
          <w:sz w:val="24"/>
          <w:szCs w:val="24"/>
          <w:lang w:val="en-US" w:eastAsia="zh-CN"/>
        </w:rPr>
      </w:pPr>
      <w:r>
        <w:rPr>
          <w:rFonts w:hint="eastAsia" w:cs="Calibri"/>
          <w:bCs/>
          <w:color w:val="000000"/>
        </w:rPr>
        <w:t>20</w:t>
      </w:r>
      <w:r>
        <w:rPr>
          <w:bCs/>
          <w:color w:val="000000"/>
        </w:rPr>
        <w:t>ml</w:t>
      </w:r>
      <w:r>
        <w:rPr>
          <w:rFonts w:hint="eastAsia"/>
          <w:bCs/>
          <w:color w:val="000000"/>
        </w:rPr>
        <w:t xml:space="preserve"> </w:t>
      </w:r>
      <w:r>
        <w:rPr>
          <w:rFonts w:ascii="宋体" w:hAnsi="宋体"/>
          <w:bCs/>
          <w:color w:val="000000"/>
        </w:rPr>
        <w:t>注射器</w:t>
      </w:r>
      <w:r>
        <w:rPr>
          <w:rFonts w:hint="eastAsia" w:ascii="宋体" w:hAnsi="宋体"/>
          <w:bCs/>
          <w:color w:val="000000"/>
        </w:rPr>
        <w:t>范围：</w:t>
      </w:r>
      <w:r>
        <w:rPr>
          <w:rFonts w:hint="eastAsia" w:cs="Calibri"/>
          <w:bCs/>
          <w:color w:val="000000"/>
        </w:rPr>
        <w:t>0</w:t>
      </w:r>
      <w:r>
        <w:rPr>
          <w:rFonts w:ascii="宋体" w:hAnsi="宋体"/>
          <w:bCs/>
          <w:color w:val="000000"/>
        </w:rPr>
        <w:t>～</w:t>
      </w:r>
      <w:r>
        <w:rPr>
          <w:rFonts w:hint="eastAsia" w:cs="Calibri"/>
          <w:bCs/>
          <w:color w:val="000000"/>
        </w:rPr>
        <w:t>20</w:t>
      </w:r>
      <w:r>
        <w:rPr>
          <w:color w:val="000000"/>
        </w:rPr>
        <w:t xml:space="preserve"> </w:t>
      </w:r>
      <w:r>
        <w:rPr>
          <w:bCs/>
          <w:color w:val="000000"/>
        </w:rPr>
        <w:t>ml</w:t>
      </w:r>
      <w:r>
        <w:rPr>
          <w:rFonts w:hint="eastAsia" w:ascii="宋体" w:hAnsi="宋体"/>
          <w:bCs/>
          <w:color w:val="000000"/>
        </w:rPr>
        <w:t>；</w:t>
      </w:r>
      <w:r>
        <w:rPr>
          <w:rFonts w:hint="eastAsia" w:cs="Calibri"/>
          <w:bCs/>
          <w:color w:val="000000"/>
        </w:rPr>
        <w:t>30</w:t>
      </w:r>
      <w:r>
        <w:rPr>
          <w:bCs/>
          <w:color w:val="000000"/>
        </w:rPr>
        <w:t>ml</w:t>
      </w:r>
      <w:r>
        <w:rPr>
          <w:rFonts w:hint="eastAsia"/>
          <w:bCs/>
          <w:color w:val="000000"/>
        </w:rPr>
        <w:t xml:space="preserve"> </w:t>
      </w:r>
      <w:r>
        <w:rPr>
          <w:rFonts w:ascii="宋体" w:hAnsi="宋体"/>
          <w:bCs/>
          <w:color w:val="000000"/>
        </w:rPr>
        <w:t>注射器</w:t>
      </w:r>
      <w:r>
        <w:rPr>
          <w:rFonts w:hint="eastAsia" w:ascii="宋体" w:hAnsi="宋体"/>
          <w:bCs/>
          <w:color w:val="000000"/>
        </w:rPr>
        <w:t>范围：</w:t>
      </w:r>
      <w:r>
        <w:rPr>
          <w:rFonts w:hint="eastAsia" w:cs="Calibri"/>
          <w:bCs/>
          <w:color w:val="000000"/>
        </w:rPr>
        <w:t>0</w:t>
      </w:r>
      <w:r>
        <w:rPr>
          <w:rFonts w:ascii="宋体" w:hAnsi="宋体"/>
          <w:bCs/>
          <w:color w:val="000000"/>
        </w:rPr>
        <w:t>～</w:t>
      </w:r>
      <w:r>
        <w:rPr>
          <w:rFonts w:hint="eastAsia" w:cs="Calibri"/>
          <w:bCs/>
          <w:color w:val="000000"/>
        </w:rPr>
        <w:t>30</w:t>
      </w:r>
      <w:r>
        <w:rPr>
          <w:bCs/>
          <w:color w:val="000000"/>
        </w:rPr>
        <w:t>ml</w:t>
      </w:r>
      <w:r>
        <w:rPr>
          <w:rFonts w:hint="eastAsia" w:ascii="宋体" w:hAnsi="宋体"/>
          <w:bCs/>
          <w:color w:val="000000"/>
        </w:rPr>
        <w:t>；</w:t>
      </w:r>
      <w:r>
        <w:rPr>
          <w:rFonts w:hint="eastAsia" w:cs="Calibri"/>
          <w:bCs/>
          <w:color w:val="000000"/>
        </w:rPr>
        <w:t>50</w:t>
      </w:r>
      <w:r>
        <w:rPr>
          <w:bCs/>
          <w:color w:val="000000"/>
        </w:rPr>
        <w:t>ml</w:t>
      </w:r>
      <w:r>
        <w:rPr>
          <w:rFonts w:ascii="宋体" w:hAnsi="宋体"/>
          <w:bCs/>
          <w:color w:val="000000"/>
        </w:rPr>
        <w:t>注射器</w:t>
      </w:r>
      <w:r>
        <w:rPr>
          <w:rFonts w:hint="eastAsia" w:ascii="宋体" w:hAnsi="宋体"/>
          <w:bCs/>
          <w:color w:val="000000"/>
        </w:rPr>
        <w:t>范围：</w:t>
      </w:r>
      <w:r>
        <w:rPr>
          <w:rFonts w:hint="eastAsia" w:cs="Calibri"/>
          <w:bCs/>
          <w:color w:val="000000"/>
        </w:rPr>
        <w:t>0</w:t>
      </w:r>
      <w:r>
        <w:rPr>
          <w:rFonts w:ascii="宋体" w:hAnsi="宋体"/>
          <w:bCs/>
          <w:color w:val="000000"/>
        </w:rPr>
        <w:t>～</w:t>
      </w:r>
      <w:r>
        <w:rPr>
          <w:rFonts w:hint="eastAsia" w:cs="Calibri"/>
          <w:bCs/>
          <w:color w:val="000000"/>
        </w:rPr>
        <w:t>60</w:t>
      </w:r>
      <w:r>
        <w:rPr>
          <w:bCs/>
          <w:color w:val="000000"/>
        </w:rPr>
        <w:t>ml</w:t>
      </w:r>
      <w:r>
        <w:rPr>
          <w:rFonts w:hint="eastAsia" w:ascii="宋体" w:hAnsi="宋体"/>
          <w:bCs/>
          <w:color w:val="000000"/>
        </w:rPr>
        <w:t>；</w:t>
      </w:r>
      <w:r>
        <w:rPr>
          <w:rFonts w:hint="eastAsia" w:ascii="宋体" w:hAnsi="宋体"/>
          <w:color w:val="000000"/>
          <w:kern w:val="0"/>
        </w:rPr>
        <w:t>步进：</w:t>
      </w:r>
      <w:r>
        <w:rPr>
          <w:rFonts w:hint="eastAsia" w:cs="Calibri"/>
          <w:color w:val="000000"/>
          <w:kern w:val="0"/>
        </w:rPr>
        <w:t xml:space="preserve">1ml </w:t>
      </w:r>
      <w:r>
        <w:rPr>
          <w:rFonts w:hint="eastAsia" w:ascii="宋体" w:hAnsi="宋体"/>
          <w:color w:val="000000"/>
          <w:kern w:val="0"/>
        </w:rPr>
        <w:t>。</w:t>
      </w:r>
      <w:r>
        <w:rPr>
          <w:rFonts w:hint="eastAsia" w:ascii="宋体" w:hAnsi="宋体"/>
          <w:sz w:val="24"/>
          <w:szCs w:val="24"/>
        </w:rPr>
        <w:t>累计容量   0.1-9999ml(0.1-999,以0.1ml/h递增;1000ml以上，以1ml/h递增)</w:t>
      </w:r>
    </w:p>
    <w:p w14:paraId="473F8B05">
      <w:pPr>
        <w:pStyle w:val="3"/>
        <w:autoSpaceDE w:val="0"/>
        <w:autoSpaceDN w:val="0"/>
        <w:spacing w:line="360" w:lineRule="auto"/>
        <w:jc w:val="left"/>
        <w:textAlignment w:val="bottom"/>
        <w:rPr>
          <w:rFonts w:hint="eastAsia"/>
          <w:color w:val="000000"/>
          <w:kern w:val="0"/>
        </w:rPr>
      </w:pPr>
      <w:r>
        <w:rPr>
          <w:rFonts w:hint="eastAsia" w:cs="Calibri"/>
          <w:color w:val="000000"/>
          <w:kern w:val="0"/>
        </w:rPr>
        <w:t>5.</w:t>
      </w:r>
      <w:r>
        <w:rPr>
          <w:rFonts w:hint="eastAsia" w:ascii="宋体" w:hAnsi="宋体"/>
          <w:color w:val="000000"/>
          <w:kern w:val="0"/>
        </w:rPr>
        <w:t>快速输注模式：</w:t>
      </w:r>
    </w:p>
    <w:p w14:paraId="0F7F7393">
      <w:pPr>
        <w:pStyle w:val="3"/>
        <w:autoSpaceDE w:val="0"/>
        <w:autoSpaceDN w:val="0"/>
        <w:adjustRightInd w:val="0"/>
        <w:spacing w:line="300" w:lineRule="auto"/>
        <w:jc w:val="left"/>
        <w:textAlignment w:val="bottom"/>
        <w:rPr>
          <w:rFonts w:hint="eastAsia"/>
          <w:bCs/>
          <w:color w:val="000000"/>
        </w:rPr>
      </w:pPr>
      <w:r>
        <w:rPr>
          <w:bCs/>
          <w:color w:val="000000"/>
        </w:rPr>
        <w:t>5ml</w:t>
      </w:r>
      <w:r>
        <w:rPr>
          <w:rFonts w:hint="eastAsia"/>
          <w:bCs/>
          <w:color w:val="000000"/>
        </w:rPr>
        <w:t xml:space="preserve"> </w:t>
      </w:r>
      <w:r>
        <w:rPr>
          <w:rFonts w:ascii="宋体" w:hAnsi="宋体"/>
          <w:bCs/>
          <w:color w:val="000000"/>
        </w:rPr>
        <w:t>注射器</w:t>
      </w:r>
      <w:r>
        <w:rPr>
          <w:rFonts w:hint="eastAsia" w:ascii="宋体" w:hAnsi="宋体"/>
          <w:bCs/>
          <w:color w:val="000000"/>
        </w:rPr>
        <w:t>快速输注速度范围：</w:t>
      </w:r>
      <w:r>
        <w:rPr>
          <w:rFonts w:hint="eastAsia" w:cs="Calibri"/>
          <w:bCs/>
          <w:color w:val="000000"/>
        </w:rPr>
        <w:t>100</w:t>
      </w:r>
      <w:r>
        <w:rPr>
          <w:rFonts w:ascii="宋体" w:hAnsi="宋体"/>
          <w:bCs/>
          <w:color w:val="000000"/>
        </w:rPr>
        <w:t>～</w:t>
      </w:r>
      <w:r>
        <w:rPr>
          <w:bCs/>
          <w:color w:val="000000"/>
        </w:rPr>
        <w:t>200</w:t>
      </w:r>
      <w:r>
        <w:rPr>
          <w:color w:val="000000"/>
        </w:rPr>
        <w:t xml:space="preserve"> </w:t>
      </w:r>
      <w:r>
        <w:rPr>
          <w:bCs/>
          <w:color w:val="000000"/>
        </w:rPr>
        <w:t>ml/h</w:t>
      </w:r>
      <w:r>
        <w:rPr>
          <w:rFonts w:hint="eastAsia" w:ascii="宋体" w:hAnsi="宋体"/>
          <w:bCs/>
          <w:color w:val="000000"/>
        </w:rPr>
        <w:t>；</w:t>
      </w:r>
      <w:r>
        <w:rPr>
          <w:rFonts w:hint="eastAsia" w:cs="Calibri"/>
          <w:bCs/>
          <w:color w:val="000000"/>
        </w:rPr>
        <w:t>10</w:t>
      </w:r>
      <w:r>
        <w:rPr>
          <w:bCs/>
          <w:color w:val="000000"/>
        </w:rPr>
        <w:t>ml</w:t>
      </w:r>
      <w:r>
        <w:rPr>
          <w:rFonts w:hint="eastAsia"/>
          <w:bCs/>
          <w:color w:val="000000"/>
        </w:rPr>
        <w:t xml:space="preserve"> </w:t>
      </w:r>
      <w:r>
        <w:rPr>
          <w:rFonts w:ascii="宋体" w:hAnsi="宋体"/>
          <w:bCs/>
          <w:color w:val="000000"/>
        </w:rPr>
        <w:t>注射器</w:t>
      </w:r>
      <w:r>
        <w:rPr>
          <w:rFonts w:hint="eastAsia" w:ascii="宋体" w:hAnsi="宋体"/>
          <w:bCs/>
          <w:color w:val="000000"/>
        </w:rPr>
        <w:t>快速输注速度范围：</w:t>
      </w:r>
      <w:r>
        <w:rPr>
          <w:rFonts w:hint="eastAsia" w:cs="Calibri"/>
          <w:bCs/>
          <w:color w:val="000000"/>
        </w:rPr>
        <w:t>100</w:t>
      </w:r>
      <w:r>
        <w:rPr>
          <w:rFonts w:ascii="宋体" w:hAnsi="宋体"/>
          <w:bCs/>
          <w:color w:val="000000"/>
        </w:rPr>
        <w:t>～</w:t>
      </w:r>
      <w:r>
        <w:rPr>
          <w:rFonts w:hint="eastAsia" w:cs="Calibri"/>
          <w:bCs/>
          <w:color w:val="000000"/>
        </w:rPr>
        <w:t>4</w:t>
      </w:r>
      <w:r>
        <w:rPr>
          <w:bCs/>
          <w:color w:val="000000"/>
        </w:rPr>
        <w:t>00</w:t>
      </w:r>
      <w:r>
        <w:rPr>
          <w:color w:val="000000"/>
        </w:rPr>
        <w:t xml:space="preserve"> </w:t>
      </w:r>
      <w:r>
        <w:rPr>
          <w:bCs/>
          <w:color w:val="000000"/>
        </w:rPr>
        <w:t>ml/h</w:t>
      </w:r>
      <w:r>
        <w:rPr>
          <w:rFonts w:hint="eastAsia" w:ascii="宋体" w:hAnsi="宋体"/>
          <w:bCs/>
          <w:color w:val="000000"/>
        </w:rPr>
        <w:t>；</w:t>
      </w:r>
      <w:r>
        <w:rPr>
          <w:rFonts w:hint="eastAsia" w:cs="Calibri"/>
          <w:bCs/>
          <w:color w:val="000000"/>
        </w:rPr>
        <w:t>20</w:t>
      </w:r>
      <w:r>
        <w:rPr>
          <w:bCs/>
          <w:color w:val="000000"/>
        </w:rPr>
        <w:t>ml</w:t>
      </w:r>
      <w:r>
        <w:rPr>
          <w:rFonts w:hint="eastAsia"/>
          <w:bCs/>
          <w:color w:val="000000"/>
        </w:rPr>
        <w:t xml:space="preserve"> </w:t>
      </w:r>
      <w:r>
        <w:rPr>
          <w:rFonts w:ascii="宋体" w:hAnsi="宋体"/>
          <w:bCs/>
          <w:color w:val="000000"/>
        </w:rPr>
        <w:t>注射器</w:t>
      </w:r>
      <w:r>
        <w:rPr>
          <w:rFonts w:hint="eastAsia" w:ascii="宋体" w:hAnsi="宋体"/>
          <w:bCs/>
          <w:color w:val="000000"/>
        </w:rPr>
        <w:t>快速输注速度范围：</w:t>
      </w:r>
      <w:r>
        <w:rPr>
          <w:rFonts w:hint="eastAsia" w:cs="Calibri"/>
          <w:bCs/>
          <w:color w:val="000000"/>
        </w:rPr>
        <w:t>100</w:t>
      </w:r>
      <w:r>
        <w:rPr>
          <w:rFonts w:ascii="宋体" w:hAnsi="宋体"/>
          <w:bCs/>
          <w:color w:val="000000"/>
        </w:rPr>
        <w:t>～</w:t>
      </w:r>
      <w:r>
        <w:rPr>
          <w:rFonts w:hint="eastAsia" w:cs="Calibri"/>
          <w:bCs/>
          <w:color w:val="000000"/>
        </w:rPr>
        <w:t>600</w:t>
      </w:r>
      <w:r>
        <w:rPr>
          <w:color w:val="000000"/>
        </w:rPr>
        <w:t xml:space="preserve"> </w:t>
      </w:r>
      <w:r>
        <w:rPr>
          <w:bCs/>
          <w:color w:val="000000"/>
        </w:rPr>
        <w:t>ml/h</w:t>
      </w:r>
      <w:r>
        <w:rPr>
          <w:rFonts w:hint="eastAsia" w:ascii="宋体" w:hAnsi="宋体"/>
          <w:bCs/>
          <w:color w:val="000000"/>
        </w:rPr>
        <w:t>；</w:t>
      </w:r>
      <w:r>
        <w:rPr>
          <w:rFonts w:hint="eastAsia" w:cs="Calibri"/>
          <w:bCs/>
          <w:color w:val="000000"/>
        </w:rPr>
        <w:t>30</w:t>
      </w:r>
      <w:r>
        <w:rPr>
          <w:bCs/>
          <w:color w:val="000000"/>
        </w:rPr>
        <w:t>ml</w:t>
      </w:r>
      <w:r>
        <w:rPr>
          <w:rFonts w:hint="eastAsia"/>
          <w:bCs/>
          <w:color w:val="000000"/>
        </w:rPr>
        <w:t xml:space="preserve"> </w:t>
      </w:r>
      <w:r>
        <w:rPr>
          <w:rFonts w:ascii="宋体" w:hAnsi="宋体"/>
          <w:bCs/>
          <w:color w:val="000000"/>
        </w:rPr>
        <w:t>注射器</w:t>
      </w:r>
      <w:r>
        <w:rPr>
          <w:rFonts w:hint="eastAsia" w:ascii="宋体" w:hAnsi="宋体"/>
          <w:bCs/>
          <w:color w:val="000000"/>
        </w:rPr>
        <w:t>快速输注速度范围：</w:t>
      </w:r>
      <w:r>
        <w:rPr>
          <w:rFonts w:hint="eastAsia" w:cs="Calibri"/>
          <w:bCs/>
          <w:color w:val="000000"/>
        </w:rPr>
        <w:t>100</w:t>
      </w:r>
      <w:r>
        <w:rPr>
          <w:rFonts w:ascii="宋体" w:hAnsi="宋体"/>
          <w:bCs/>
          <w:color w:val="000000"/>
        </w:rPr>
        <w:t>～</w:t>
      </w:r>
      <w:r>
        <w:rPr>
          <w:rFonts w:hint="eastAsia" w:cs="Calibri"/>
          <w:bCs/>
          <w:color w:val="000000"/>
        </w:rPr>
        <w:t>8</w:t>
      </w:r>
      <w:r>
        <w:rPr>
          <w:bCs/>
          <w:color w:val="000000"/>
        </w:rPr>
        <w:t>00</w:t>
      </w:r>
      <w:r>
        <w:rPr>
          <w:color w:val="000000"/>
        </w:rPr>
        <w:t xml:space="preserve"> </w:t>
      </w:r>
      <w:r>
        <w:rPr>
          <w:bCs/>
          <w:color w:val="000000"/>
        </w:rPr>
        <w:t>ml/h</w:t>
      </w:r>
      <w:r>
        <w:rPr>
          <w:rFonts w:hint="eastAsia" w:ascii="宋体" w:hAnsi="宋体"/>
          <w:bCs/>
          <w:color w:val="000000"/>
        </w:rPr>
        <w:t>；</w:t>
      </w:r>
      <w:r>
        <w:rPr>
          <w:rFonts w:hint="eastAsia" w:cs="Calibri"/>
          <w:bCs/>
          <w:color w:val="000000"/>
        </w:rPr>
        <w:t>50</w:t>
      </w:r>
      <w:r>
        <w:rPr>
          <w:bCs/>
          <w:color w:val="000000"/>
        </w:rPr>
        <w:t>ml</w:t>
      </w:r>
      <w:r>
        <w:rPr>
          <w:rFonts w:hint="eastAsia"/>
          <w:bCs/>
          <w:color w:val="000000"/>
        </w:rPr>
        <w:t xml:space="preserve"> </w:t>
      </w:r>
      <w:r>
        <w:rPr>
          <w:rFonts w:ascii="宋体" w:hAnsi="宋体"/>
          <w:bCs/>
          <w:color w:val="000000"/>
        </w:rPr>
        <w:t>注射器</w:t>
      </w:r>
      <w:r>
        <w:rPr>
          <w:rFonts w:hint="eastAsia" w:ascii="宋体" w:hAnsi="宋体"/>
          <w:bCs/>
          <w:color w:val="000000"/>
        </w:rPr>
        <w:t>快速输注速度范围：</w:t>
      </w:r>
      <w:r>
        <w:rPr>
          <w:rFonts w:hint="eastAsia" w:cs="Calibri"/>
          <w:bCs/>
          <w:color w:val="000000"/>
        </w:rPr>
        <w:t>100</w:t>
      </w:r>
      <w:r>
        <w:rPr>
          <w:rFonts w:ascii="宋体" w:hAnsi="宋体"/>
          <w:bCs/>
          <w:color w:val="000000"/>
        </w:rPr>
        <w:t>～</w:t>
      </w:r>
      <w:r>
        <w:rPr>
          <w:rFonts w:hint="eastAsia" w:ascii="宋体" w:hAnsi="宋体"/>
          <w:bCs/>
          <w:color w:val="000000"/>
          <w:lang w:val="en-US" w:eastAsia="zh-CN"/>
        </w:rPr>
        <w:t>12</w:t>
      </w:r>
      <w:r>
        <w:rPr>
          <w:rFonts w:hint="eastAsia" w:cs="Calibri"/>
          <w:bCs/>
          <w:color w:val="000000"/>
          <w:lang w:val="en-US" w:eastAsia="zh-CN"/>
        </w:rPr>
        <w:t>0</w:t>
      </w:r>
      <w:r>
        <w:rPr>
          <w:bCs/>
          <w:color w:val="000000"/>
        </w:rPr>
        <w:t>0ml/h</w:t>
      </w:r>
      <w:r>
        <w:rPr>
          <w:rFonts w:hint="eastAsia" w:ascii="宋体" w:hAnsi="宋体"/>
          <w:bCs/>
          <w:color w:val="000000"/>
        </w:rPr>
        <w:t>；</w:t>
      </w:r>
      <w:r>
        <w:rPr>
          <w:rFonts w:hint="eastAsia" w:ascii="宋体" w:hAnsi="宋体"/>
          <w:color w:val="000000"/>
          <w:kern w:val="0"/>
        </w:rPr>
        <w:t>步进：</w:t>
      </w:r>
      <w:r>
        <w:rPr>
          <w:rFonts w:hint="eastAsia" w:cs="Calibri"/>
          <w:color w:val="000000"/>
          <w:kern w:val="0"/>
        </w:rPr>
        <w:t>100ml/h</w:t>
      </w:r>
      <w:r>
        <w:rPr>
          <w:rFonts w:hint="eastAsia" w:ascii="宋体" w:hAnsi="宋体"/>
          <w:color w:val="000000"/>
          <w:kern w:val="0"/>
        </w:rPr>
        <w:t>。</w:t>
      </w:r>
    </w:p>
    <w:p w14:paraId="7737523D">
      <w:pPr>
        <w:pStyle w:val="3"/>
        <w:autoSpaceDE w:val="0"/>
        <w:autoSpaceDN w:val="0"/>
        <w:adjustRightInd w:val="0"/>
        <w:spacing w:line="300" w:lineRule="auto"/>
        <w:ind w:firstLine="480" w:firstLineChars="200"/>
        <w:jc w:val="left"/>
        <w:textAlignment w:val="bottom"/>
        <w:rPr>
          <w:rFonts w:hint="default" w:eastAsia="宋体"/>
          <w:color w:val="000000"/>
          <w:kern w:val="0"/>
          <w:lang w:val="en-US" w:eastAsia="zh-CN"/>
        </w:rPr>
      </w:pPr>
      <w:r>
        <w:rPr>
          <w:rFonts w:hint="eastAsia" w:ascii="宋体" w:hAnsi="宋体"/>
          <w:color w:val="000000"/>
          <w:kern w:val="0"/>
        </w:rPr>
        <w:t>快速输注功能（手动快速输注）：（</w:t>
      </w:r>
      <w:r>
        <w:rPr>
          <w:rFonts w:hint="eastAsia" w:ascii="宋体" w:hAnsi="宋体"/>
          <w:color w:val="000000"/>
          <w:kern w:val="0"/>
          <w:lang w:eastAsia="zh-CN"/>
        </w:rPr>
        <w:t>自动快速输注</w:t>
      </w:r>
      <w:r>
        <w:rPr>
          <w:rFonts w:hint="eastAsia" w:ascii="宋体" w:hAnsi="宋体"/>
          <w:color w:val="000000"/>
          <w:kern w:val="0"/>
        </w:rPr>
        <w:t>）在低速输注时可用此功能快速输注。</w:t>
      </w:r>
      <w:r>
        <w:rPr>
          <w:rFonts w:hint="eastAsia" w:ascii="宋体" w:hAnsi="宋体"/>
          <w:color w:val="000000"/>
          <w:kern w:val="0"/>
          <w:lang w:val="en-US" w:eastAsia="zh-CN"/>
        </w:rPr>
        <w:t>0.1-1200毫升/小时</w:t>
      </w:r>
    </w:p>
    <w:p w14:paraId="27C2E0D1">
      <w:pPr>
        <w:pStyle w:val="3"/>
        <w:autoSpaceDE w:val="0"/>
        <w:autoSpaceDN w:val="0"/>
        <w:adjustRightInd w:val="0"/>
        <w:spacing w:line="300" w:lineRule="auto"/>
        <w:ind w:firstLine="480" w:firstLineChars="200"/>
        <w:jc w:val="left"/>
        <w:textAlignment w:val="bottom"/>
        <w:rPr>
          <w:rFonts w:hint="eastAsia"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丸剂量输注功能（自动快速输注）：体积：</w:t>
      </w:r>
      <w:r>
        <w:rPr>
          <w:rFonts w:hint="eastAsia" w:cs="Calibri"/>
          <w:color w:val="000000"/>
          <w:kern w:val="0"/>
        </w:rPr>
        <w:t>1ml</w:t>
      </w:r>
      <w:r>
        <w:rPr>
          <w:rFonts w:hint="eastAsia" w:ascii="宋体" w:hAnsi="宋体"/>
          <w:color w:val="000000"/>
          <w:kern w:val="0"/>
        </w:rPr>
        <w:t xml:space="preserve">、 </w:t>
      </w:r>
      <w:r>
        <w:rPr>
          <w:rFonts w:hint="eastAsia" w:cs="Calibri"/>
          <w:color w:val="000000"/>
          <w:kern w:val="0"/>
        </w:rPr>
        <w:t>2ml</w:t>
      </w:r>
      <w:r>
        <w:rPr>
          <w:rFonts w:hint="eastAsia" w:ascii="宋体" w:hAnsi="宋体"/>
          <w:color w:val="000000"/>
          <w:kern w:val="0"/>
        </w:rPr>
        <w:t>、</w:t>
      </w:r>
      <w:r>
        <w:rPr>
          <w:rFonts w:hint="eastAsia" w:cs="Calibri"/>
          <w:color w:val="000000"/>
          <w:kern w:val="0"/>
        </w:rPr>
        <w:t>3ml</w:t>
      </w:r>
      <w:r>
        <w:rPr>
          <w:rFonts w:hint="eastAsia" w:ascii="宋体" w:hAnsi="宋体"/>
          <w:color w:val="000000"/>
          <w:kern w:val="0"/>
        </w:rPr>
        <w:t>、</w:t>
      </w:r>
      <w:r>
        <w:rPr>
          <w:rFonts w:hint="eastAsia" w:cs="Calibri"/>
          <w:color w:val="000000"/>
          <w:kern w:val="0"/>
        </w:rPr>
        <w:t>4ml</w:t>
      </w:r>
      <w:r>
        <w:rPr>
          <w:rFonts w:hint="eastAsia" w:ascii="宋体" w:hAnsi="宋体"/>
          <w:color w:val="000000"/>
          <w:kern w:val="0"/>
        </w:rPr>
        <w:t>、</w:t>
      </w:r>
      <w:r>
        <w:rPr>
          <w:rFonts w:hint="eastAsia" w:cs="Calibri"/>
          <w:color w:val="000000"/>
          <w:kern w:val="0"/>
        </w:rPr>
        <w:t>5ml</w:t>
      </w:r>
      <w:r>
        <w:rPr>
          <w:rFonts w:hint="eastAsia" w:ascii="宋体" w:hAnsi="宋体"/>
          <w:color w:val="000000"/>
          <w:kern w:val="0"/>
        </w:rPr>
        <w:t>可选。</w:t>
      </w:r>
    </w:p>
    <w:p w14:paraId="20B2CB60">
      <w:pPr>
        <w:pStyle w:val="7"/>
        <w:autoSpaceDE w:val="0"/>
        <w:autoSpaceDN w:val="0"/>
        <w:spacing w:line="360" w:lineRule="auto"/>
        <w:jc w:val="left"/>
        <w:textAlignment w:val="bottom"/>
        <w:outlineLvl w:val="0"/>
        <w:rPr>
          <w:rFonts w:hint="eastAsia" w:ascii="Times New Roman" w:eastAsia="宋体"/>
          <w:color w:val="000000"/>
          <w:sz w:val="24"/>
          <w:szCs w:val="24"/>
          <w:lang w:eastAsia="zh-CN"/>
        </w:rPr>
      </w:pPr>
      <w:r>
        <w:rPr>
          <w:rFonts w:hint="eastAsia" w:ascii="Times New Roman"/>
          <w:color w:val="000000"/>
          <w:sz w:val="24"/>
          <w:szCs w:val="24"/>
          <w:lang w:val="en-US" w:eastAsia="zh-CN"/>
        </w:rPr>
        <w:t>6.靶控功能</w:t>
      </w:r>
    </w:p>
    <w:p w14:paraId="595147A3">
      <w:pPr>
        <w:keepNext w:val="0"/>
        <w:keepLines w:val="0"/>
        <w:widowControl/>
        <w:suppressLineNumbers w:val="0"/>
        <w:ind w:firstLine="240" w:firstLineChars="100"/>
        <w:jc w:val="left"/>
        <w:rPr>
          <w:rFonts w:hint="eastAsia" w:ascii="Times New Roman"/>
          <w:color w:val="000000"/>
          <w:sz w:val="24"/>
          <w:szCs w:val="24"/>
          <w:lang w:eastAsia="zh-CN"/>
        </w:rPr>
      </w:pPr>
      <w:r>
        <w:rPr>
          <w:rFonts w:hint="eastAsia" w:ascii="Times New Roman"/>
          <w:color w:val="000000"/>
          <w:sz w:val="24"/>
          <w:szCs w:val="24"/>
          <w:lang w:val="en-US" w:eastAsia="zh-CN"/>
        </w:rPr>
        <w:t>6.1</w:t>
      </w:r>
      <w:r>
        <w:rPr>
          <w:rFonts w:hint="eastAsia" w:ascii="Times New Roman"/>
          <w:color w:val="000000"/>
          <w:sz w:val="24"/>
          <w:szCs w:val="24"/>
          <w:lang w:eastAsia="zh-CN"/>
        </w:rPr>
        <w:t>有</w:t>
      </w:r>
      <w:r>
        <w:rPr>
          <w:rFonts w:ascii="Times New Roman"/>
          <w:color w:val="000000"/>
          <w:sz w:val="24"/>
          <w:szCs w:val="24"/>
        </w:rPr>
        <w:t>血浆模式</w:t>
      </w:r>
      <w:r>
        <w:rPr>
          <w:rFonts w:hint="eastAsia" w:ascii="Times New Roman"/>
          <w:color w:val="000000"/>
          <w:sz w:val="24"/>
          <w:szCs w:val="24"/>
          <w:lang w:eastAsia="zh-CN"/>
        </w:rPr>
        <w:t>，</w:t>
      </w:r>
      <w:r>
        <w:rPr>
          <w:rFonts w:ascii="Times New Roman"/>
          <w:color w:val="000000"/>
          <w:sz w:val="24"/>
          <w:szCs w:val="24"/>
        </w:rPr>
        <w:t>效应</w:t>
      </w:r>
      <w:r>
        <w:rPr>
          <w:rFonts w:hint="eastAsia" w:ascii="Times New Roman"/>
          <w:color w:val="000000"/>
          <w:sz w:val="24"/>
          <w:szCs w:val="24"/>
          <w:lang w:eastAsia="zh-CN"/>
        </w:rPr>
        <w:t>室</w:t>
      </w:r>
      <w:r>
        <w:rPr>
          <w:rFonts w:ascii="Times New Roman"/>
          <w:color w:val="000000"/>
          <w:sz w:val="24"/>
          <w:szCs w:val="24"/>
        </w:rPr>
        <w:t>模式</w:t>
      </w:r>
      <w:r>
        <w:rPr>
          <w:rFonts w:hint="eastAsia" w:ascii="Times New Roman"/>
          <w:color w:val="000000"/>
          <w:sz w:val="24"/>
          <w:szCs w:val="24"/>
          <w:lang w:eastAsia="zh-CN"/>
        </w:rPr>
        <w:t>，诱导模式，</w:t>
      </w:r>
    </w:p>
    <w:p w14:paraId="39E11214">
      <w:pPr>
        <w:keepNext w:val="0"/>
        <w:keepLines w:val="0"/>
        <w:widowControl/>
        <w:suppressLineNumbers w:val="0"/>
        <w:ind w:left="719" w:leftChars="114" w:hanging="480" w:hanging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/>
          <w:color w:val="000000"/>
          <w:sz w:val="24"/>
          <w:szCs w:val="24"/>
          <w:lang w:val="en-US" w:eastAsia="zh-CN"/>
        </w:rPr>
        <w:t>6.2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可以靶控输注的药物有：异丙酚、咪唑安定、瑞芬太尼、舒芬太尼、阿芬太尼、芬太尼、罗库溴胺、阿曲库胺、维库溴胺、依托咪酯、氯胺酮等。</w:t>
      </w:r>
    </w:p>
    <w:p w14:paraId="2A4A6D8C">
      <w:pPr>
        <w:keepNext w:val="0"/>
        <w:keepLines w:val="0"/>
        <w:widowControl/>
        <w:suppressLineNumbers w:val="0"/>
        <w:ind w:left="719" w:leftChars="114" w:hanging="480" w:hanging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6.3具有靶浓度与剂量换算功能。有定时诱导功能，诱导时间可以根据病人状况设定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。</w:t>
      </w:r>
    </w:p>
    <w:p w14:paraId="13DE239C">
      <w:pPr>
        <w:keepNext w:val="0"/>
        <w:keepLines w:val="0"/>
        <w:widowControl/>
        <w:suppressLineNumbers w:val="0"/>
        <w:ind w:firstLine="240" w:firstLineChars="10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6.4具有优化目标浓度控制输注功能，解决个体化差异和术前用药问题。 </w:t>
      </w:r>
    </w:p>
    <w:p w14:paraId="47D24994">
      <w:pPr>
        <w:keepNext w:val="0"/>
        <w:keepLines w:val="0"/>
        <w:widowControl/>
        <w:suppressLineNumbers w:val="0"/>
        <w:ind w:firstLine="720" w:firstLineChars="30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可提前预测苏醒时间。 </w:t>
      </w:r>
    </w:p>
    <w:p w14:paraId="5C4DF102">
      <w:pPr>
        <w:pStyle w:val="7"/>
        <w:numPr>
          <w:ilvl w:val="0"/>
          <w:numId w:val="0"/>
        </w:numPr>
        <w:autoSpaceDE w:val="0"/>
        <w:autoSpaceDN w:val="0"/>
        <w:spacing w:line="360" w:lineRule="auto"/>
        <w:jc w:val="left"/>
        <w:textAlignment w:val="bottom"/>
        <w:outlineLvl w:val="0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7.</w:t>
      </w:r>
      <w:r>
        <w:rPr>
          <w:rFonts w:hint="eastAsia" w:ascii="宋体" w:hAnsi="宋体"/>
          <w:sz w:val="24"/>
          <w:szCs w:val="24"/>
          <w:lang w:val="en-US" w:eastAsia="zh-CN"/>
        </w:rPr>
        <w:t>★</w:t>
      </w:r>
      <w:r>
        <w:rPr>
          <w:rFonts w:hint="eastAsia" w:ascii="宋体" w:hAnsi="宋体"/>
          <w:color w:val="000000"/>
          <w:kern w:val="0"/>
          <w:sz w:val="24"/>
          <w:szCs w:val="24"/>
        </w:rPr>
        <w:t>注射泵精度：</w:t>
      </w:r>
      <w:r>
        <w:rPr>
          <w:rFonts w:hint="eastAsia" w:ascii="宋体" w:hAnsi="宋体"/>
          <w:kern w:val="0"/>
          <w:sz w:val="24"/>
          <w:szCs w:val="24"/>
        </w:rPr>
        <w:t>恒速模式下输注流速的允差为±</w:t>
      </w:r>
      <w:r>
        <w:rPr>
          <w:rFonts w:hint="eastAsia" w:cs="Calibri"/>
          <w:kern w:val="0"/>
          <w:sz w:val="24"/>
          <w:szCs w:val="24"/>
        </w:rPr>
        <w:t>2.0%</w:t>
      </w:r>
      <w:r>
        <w:rPr>
          <w:rFonts w:hint="eastAsia" w:ascii="宋体" w:hAnsi="宋体"/>
          <w:kern w:val="0"/>
          <w:sz w:val="24"/>
          <w:szCs w:val="24"/>
        </w:rPr>
        <w:t>，机械误差</w:t>
      </w:r>
      <w:r>
        <w:rPr>
          <w:rFonts w:hint="eastAsia" w:cs="Calibri"/>
          <w:kern w:val="0"/>
          <w:sz w:val="24"/>
          <w:szCs w:val="24"/>
        </w:rPr>
        <w:t>1%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kern w:val="0"/>
          <w:sz w:val="24"/>
          <w:szCs w:val="24"/>
        </w:rPr>
        <w:t>。</w:t>
      </w:r>
    </w:p>
    <w:p w14:paraId="3B309BBD">
      <w:pPr>
        <w:pStyle w:val="7"/>
        <w:numPr>
          <w:ilvl w:val="0"/>
          <w:numId w:val="0"/>
        </w:numPr>
        <w:autoSpaceDE w:val="0"/>
        <w:autoSpaceDN w:val="0"/>
        <w:spacing w:line="360" w:lineRule="auto"/>
        <w:jc w:val="left"/>
        <w:textAlignment w:val="bottom"/>
        <w:outlineLvl w:val="0"/>
        <w:rPr>
          <w:color w:val="000000"/>
          <w:kern w:val="0"/>
        </w:rPr>
      </w:pPr>
      <w:r>
        <w:rPr>
          <w:rFonts w:hint="eastAsia" w:hAnsi="宋体"/>
          <w:sz w:val="24"/>
          <w:szCs w:val="24"/>
          <w:lang w:val="en-US" w:eastAsia="zh-CN"/>
        </w:rPr>
        <w:t>8.</w:t>
      </w:r>
      <w:r>
        <w:rPr>
          <w:rFonts w:hint="eastAsia" w:ascii="宋体" w:hAnsi="宋体"/>
          <w:sz w:val="28"/>
          <w:szCs w:val="28"/>
          <w:lang w:val="en-US" w:eastAsia="zh-CN"/>
        </w:rPr>
        <w:t>★</w:t>
      </w:r>
      <w:r>
        <w:rPr>
          <w:rFonts w:hint="eastAsia" w:hAnsi="宋体"/>
          <w:sz w:val="24"/>
          <w:szCs w:val="24"/>
          <w:lang w:eastAsia="zh-CN"/>
        </w:rPr>
        <w:t>有</w:t>
      </w:r>
      <w:r>
        <w:rPr>
          <w:rFonts w:hint="eastAsia" w:hAnsi="宋体"/>
          <w:sz w:val="24"/>
          <w:szCs w:val="24"/>
          <w:lang w:val="en-US" w:eastAsia="zh-CN"/>
        </w:rPr>
        <w:t>ml/h,mg/h,ng/h,mg/kg/h,mg/kg/min,ug/kg/h,ug/kg/min七种换算单位</w:t>
      </w:r>
    </w:p>
    <w:p w14:paraId="196C522E">
      <w:pPr>
        <w:pStyle w:val="3"/>
        <w:numPr>
          <w:ilvl w:val="0"/>
          <w:numId w:val="0"/>
        </w:numPr>
        <w:autoSpaceDE w:val="0"/>
        <w:autoSpaceDN w:val="0"/>
        <w:spacing w:line="360" w:lineRule="auto"/>
        <w:ind w:leftChars="0"/>
        <w:jc w:val="left"/>
        <w:textAlignment w:val="bottom"/>
        <w:rPr>
          <w:rFonts w:hint="eastAsia"/>
          <w:color w:val="000000"/>
          <w:kern w:val="0"/>
        </w:rPr>
      </w:pPr>
      <w:r>
        <w:rPr>
          <w:rFonts w:hint="eastAsia" w:ascii="Times New Roman"/>
          <w:color w:val="000000"/>
          <w:lang w:val="en-US" w:eastAsia="zh-CN"/>
        </w:rPr>
        <w:t>9.</w:t>
      </w:r>
      <w:r>
        <w:rPr>
          <w:rFonts w:ascii="Times New Roman"/>
          <w:color w:val="000000"/>
        </w:rPr>
        <w:t>KVO</w:t>
      </w:r>
      <w:r>
        <w:rPr>
          <w:rFonts w:ascii="宋体" w:hAnsi="宋体"/>
          <w:color w:val="000000"/>
        </w:rPr>
        <w:t>模式 当预设量完成后，自动转换为</w:t>
      </w:r>
      <w:r>
        <w:rPr>
          <w:rFonts w:ascii="Times New Roman" w:hAnsi="Times New Roman"/>
          <w:color w:val="000000"/>
        </w:rPr>
        <w:t>KVO</w:t>
      </w:r>
      <w:r>
        <w:rPr>
          <w:rFonts w:ascii="宋体" w:hAnsi="宋体"/>
          <w:color w:val="000000"/>
        </w:rPr>
        <w:t>模式，</w:t>
      </w:r>
      <w:r>
        <w:rPr>
          <w:rFonts w:ascii="Times New Roman" w:hAnsi="Times New Roman"/>
          <w:color w:val="000000"/>
        </w:rPr>
        <w:t>KVO</w:t>
      </w:r>
      <w:r>
        <w:rPr>
          <w:rFonts w:ascii="宋体" w:hAnsi="宋体"/>
          <w:color w:val="000000"/>
        </w:rPr>
        <w:t>模式速度设定范围：</w:t>
      </w:r>
      <w:r>
        <w:rPr>
          <w:rFonts w:ascii="Times New Roman" w:hAnsi="Times New Roman"/>
          <w:color w:val="000000"/>
        </w:rPr>
        <w:t>0.1-5ml/h</w:t>
      </w:r>
      <w:r>
        <w:rPr>
          <w:rFonts w:ascii="宋体" w:hAnsi="宋体"/>
          <w:color w:val="000000"/>
        </w:rPr>
        <w:t>；步进：</w:t>
      </w:r>
      <w:r>
        <w:rPr>
          <w:rFonts w:ascii="Times New Roman" w:hAnsi="Times New Roman"/>
          <w:color w:val="000000"/>
        </w:rPr>
        <w:t>0.1ml/h</w:t>
      </w:r>
      <w:r>
        <w:rPr>
          <w:rFonts w:ascii="宋体" w:hAnsi="宋体"/>
          <w:color w:val="000000"/>
        </w:rPr>
        <w:t>。</w:t>
      </w:r>
    </w:p>
    <w:p w14:paraId="1871B891">
      <w:pPr>
        <w:pStyle w:val="3"/>
        <w:numPr>
          <w:ilvl w:val="0"/>
          <w:numId w:val="0"/>
        </w:numPr>
        <w:autoSpaceDE w:val="0"/>
        <w:autoSpaceDN w:val="0"/>
        <w:spacing w:line="360" w:lineRule="auto"/>
        <w:ind w:leftChars="0"/>
        <w:jc w:val="left"/>
        <w:textAlignment w:val="bottom"/>
        <w:rPr>
          <w:rFonts w:hint="eastAsia" w:eastAsia="宋体"/>
          <w:color w:val="000000"/>
          <w:kern w:val="0"/>
          <w:lang w:eastAsia="zh-CN"/>
        </w:rPr>
      </w:pPr>
      <w:r>
        <w:rPr>
          <w:rFonts w:hint="eastAsia" w:cs="Calibri"/>
          <w:color w:val="000000"/>
          <w:kern w:val="0"/>
          <w:lang w:val="en-US" w:eastAsia="zh-CN"/>
        </w:rPr>
        <w:t>10.</w:t>
      </w:r>
      <w:r>
        <w:rPr>
          <w:rFonts w:hint="eastAsia" w:ascii="宋体" w:hAnsi="宋体"/>
          <w:color w:val="000000"/>
          <w:kern w:val="0"/>
        </w:rPr>
        <w:t>报警信息：注射器脱落报警、捏手脱落报警、输注阻塞报警、推空阻塞报警、电量不足报警、电池耗尽报警、预设量完成报警、等待操作报警、交流掉电报警、</w:t>
      </w:r>
      <w:r>
        <w:rPr>
          <w:rFonts w:hint="eastAsia"/>
          <w:color w:val="000000"/>
          <w:kern w:val="0"/>
        </w:rPr>
        <w:t xml:space="preserve"> </w:t>
      </w:r>
      <w:r>
        <w:rPr>
          <w:rFonts w:hint="eastAsia" w:ascii="宋体" w:hAnsi="宋体"/>
          <w:color w:val="000000"/>
          <w:kern w:val="0"/>
        </w:rPr>
        <w:t>药物将尽报警。</w:t>
      </w:r>
      <w:r>
        <w:rPr>
          <w:rFonts w:hint="eastAsia" w:ascii="宋体" w:hAnsi="宋体"/>
          <w:color w:val="000000"/>
          <w:kern w:val="0"/>
          <w:lang w:eastAsia="zh-CN"/>
        </w:rPr>
        <w:t>并以声光屏幕显示来显现报警类型</w:t>
      </w:r>
    </w:p>
    <w:p w14:paraId="4A396ADC">
      <w:pPr>
        <w:pStyle w:val="3"/>
        <w:numPr>
          <w:ilvl w:val="0"/>
          <w:numId w:val="0"/>
        </w:numPr>
        <w:autoSpaceDE w:val="0"/>
        <w:autoSpaceDN w:val="0"/>
        <w:spacing w:line="360" w:lineRule="auto"/>
        <w:ind w:leftChars="0"/>
        <w:jc w:val="left"/>
        <w:textAlignment w:val="bottom"/>
        <w:rPr>
          <w:rFonts w:hint="eastAsia"/>
          <w:color w:val="000000"/>
          <w:kern w:val="0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11.</w:t>
      </w:r>
      <w:r>
        <w:rPr>
          <w:rFonts w:hint="eastAsia" w:ascii="宋体" w:hAnsi="宋体"/>
          <w:lang w:val="en-US" w:eastAsia="zh-CN"/>
        </w:rPr>
        <w:t>★</w:t>
      </w:r>
      <w:r>
        <w:rPr>
          <w:rFonts w:hint="eastAsia" w:ascii="宋体" w:hAnsi="宋体"/>
          <w:sz w:val="24"/>
          <w:szCs w:val="24"/>
          <w:lang w:val="en-US" w:eastAsia="zh-CN"/>
        </w:rPr>
        <w:t>开机自检功能，有</w:t>
      </w:r>
      <w:r>
        <w:rPr>
          <w:rFonts w:hint="eastAsia" w:ascii="宋体" w:hAnsi="宋体"/>
          <w:sz w:val="24"/>
          <w:szCs w:val="24"/>
          <w:lang w:eastAsia="zh-CN"/>
        </w:rPr>
        <w:t>恒速模式，时间模式，药物库模式，微量模式，预设模式，快速模式，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血浆靶控、效应室靶控。 八</w:t>
      </w:r>
      <w:r>
        <w:rPr>
          <w:rFonts w:hint="eastAsia" w:ascii="宋体" w:hAnsi="宋体"/>
          <w:sz w:val="24"/>
          <w:szCs w:val="24"/>
          <w:lang w:val="en-US" w:eastAsia="zh-CN"/>
        </w:rPr>
        <w:t>大</w:t>
      </w:r>
      <w:r>
        <w:rPr>
          <w:rFonts w:hint="eastAsia" w:ascii="宋体" w:hAnsi="宋体"/>
          <w:sz w:val="24"/>
          <w:szCs w:val="24"/>
          <w:lang w:eastAsia="zh-CN"/>
        </w:rPr>
        <w:t>模式，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内置右美托咪定药物方案。</w:t>
      </w:r>
      <w:r>
        <w:rPr>
          <w:rFonts w:hint="eastAsia" w:ascii="宋体" w:hAnsi="宋体"/>
          <w:sz w:val="24"/>
          <w:szCs w:val="24"/>
          <w:lang w:eastAsia="zh-CN"/>
        </w:rPr>
        <w:t>方便医护人员使用。</w:t>
      </w:r>
    </w:p>
    <w:p w14:paraId="181DC5BF">
      <w:pPr>
        <w:adjustRightInd w:val="0"/>
        <w:spacing w:line="360" w:lineRule="auto"/>
        <w:rPr>
          <w:rFonts w:hint="eastAsia"/>
          <w:color w:val="000000"/>
          <w:kern w:val="0"/>
        </w:rPr>
      </w:pPr>
      <w:r>
        <w:rPr>
          <w:rFonts w:hint="eastAsia" w:ascii="宋体" w:hAnsi="宋体"/>
          <w:lang w:val="en-US" w:eastAsia="zh-CN"/>
        </w:rPr>
        <w:t>12.★</w:t>
      </w:r>
      <w:r>
        <w:rPr>
          <w:rFonts w:hint="eastAsia" w:ascii="宋体" w:hAnsi="宋体"/>
          <w:sz w:val="22"/>
          <w:szCs w:val="22"/>
          <w:lang w:val="en-US" w:eastAsia="zh-CN"/>
        </w:rPr>
        <w:t>3.0英寸</w:t>
      </w:r>
      <w:r>
        <w:rPr>
          <w:rFonts w:hint="eastAsia" w:ascii="宋体" w:hAnsi="宋体"/>
          <w:sz w:val="24"/>
          <w:szCs w:val="24"/>
        </w:rPr>
        <w:t>彩色显示屏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屏幕底部有操作指引符号，对应内容，方便中文操作，实时显示</w:t>
      </w:r>
      <w:r>
        <w:rPr>
          <w:rFonts w:hint="eastAsia" w:ascii="宋体" w:hAnsi="宋体"/>
          <w:sz w:val="24"/>
          <w:szCs w:val="24"/>
        </w:rPr>
        <w:t>运行数据</w:t>
      </w:r>
      <w:r>
        <w:rPr>
          <w:rFonts w:hint="eastAsia" w:ascii="宋体" w:hAnsi="宋体"/>
          <w:sz w:val="24"/>
          <w:szCs w:val="24"/>
          <w:lang w:eastAsia="zh-CN"/>
        </w:rPr>
        <w:t>，运行时间，压力值，用电类型，注射器类型，电池电量，注射器品牌，报警类型，让你</w:t>
      </w:r>
      <w:r>
        <w:rPr>
          <w:rFonts w:hint="eastAsia" w:ascii="宋体" w:hAnsi="宋体"/>
          <w:sz w:val="24"/>
          <w:szCs w:val="24"/>
        </w:rPr>
        <w:t>一目了然，</w:t>
      </w:r>
      <w:r>
        <w:rPr>
          <w:rFonts w:hint="eastAsia" w:ascii="宋体" w:hAnsi="宋体"/>
          <w:sz w:val="24"/>
          <w:szCs w:val="24"/>
          <w:lang w:eastAsia="zh-CN"/>
        </w:rPr>
        <w:t>屏幕实时显示，当前的输注累计量，小时累计量，剩余累计量。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显示药物浓度曲线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两个通道可以同时使用，也可以屏蔽其他通道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RS232电脑接口可以导出信息数据。</w:t>
      </w:r>
    </w:p>
    <w:p w14:paraId="7913D7EF">
      <w:pPr>
        <w:pStyle w:val="3"/>
        <w:numPr>
          <w:ilvl w:val="0"/>
          <w:numId w:val="0"/>
        </w:numPr>
        <w:autoSpaceDE w:val="0"/>
        <w:autoSpaceDN w:val="0"/>
        <w:spacing w:line="360" w:lineRule="auto"/>
        <w:ind w:leftChars="0"/>
        <w:jc w:val="left"/>
        <w:textAlignment w:val="bottom"/>
        <w:rPr>
          <w:rFonts w:hint="eastAsia"/>
          <w:color w:val="000000"/>
          <w:kern w:val="0"/>
        </w:rPr>
      </w:pPr>
      <w:r>
        <w:rPr>
          <w:rFonts w:hint="eastAsia" w:ascii="宋体" w:hAnsi="宋体"/>
          <w:color w:val="000000"/>
          <w:lang w:val="en-US" w:eastAsia="zh-CN"/>
        </w:rPr>
        <w:t>13.</w:t>
      </w:r>
      <w:r>
        <w:rPr>
          <w:rFonts w:ascii="宋体" w:hAnsi="宋体"/>
          <w:color w:val="000000"/>
        </w:rPr>
        <w:t>电池性能：</w:t>
      </w:r>
      <w:r>
        <w:rPr>
          <w:color w:val="000000"/>
        </w:rPr>
        <w:t>12V</w:t>
      </w:r>
      <w:r>
        <w:rPr>
          <w:rFonts w:ascii="宋体" w:hAnsi="宋体"/>
          <w:color w:val="000000"/>
        </w:rPr>
        <w:t>锂电池，充电</w:t>
      </w:r>
      <w:r>
        <w:rPr>
          <w:rFonts w:cs="Calibri"/>
          <w:color w:val="000000"/>
        </w:rPr>
        <w:t>10h</w:t>
      </w:r>
      <w:r>
        <w:rPr>
          <w:rFonts w:ascii="宋体" w:hAnsi="宋体"/>
          <w:color w:val="000000"/>
        </w:rPr>
        <w:t>后，</w:t>
      </w:r>
      <w:r>
        <w:rPr>
          <w:rFonts w:hint="eastAsia" w:ascii="宋体" w:hAnsi="宋体"/>
          <w:color w:val="000000"/>
        </w:rPr>
        <w:t>不连接</w:t>
      </w:r>
      <w:r>
        <w:rPr>
          <w:rFonts w:ascii="宋体" w:hAnsi="宋体"/>
          <w:color w:val="000000"/>
        </w:rPr>
        <w:t>网电源，</w:t>
      </w:r>
      <w:r>
        <w:rPr>
          <w:rFonts w:hint="eastAsia" w:ascii="宋体" w:hAnsi="宋体"/>
          <w:color w:val="000000"/>
          <w:lang w:eastAsia="zh-CN"/>
        </w:rPr>
        <w:t>两个通道</w:t>
      </w:r>
      <w:r>
        <w:rPr>
          <w:rFonts w:ascii="宋体" w:hAnsi="宋体"/>
          <w:color w:val="000000"/>
        </w:rPr>
        <w:t>以</w:t>
      </w:r>
      <w:r>
        <w:rPr>
          <w:rFonts w:hint="eastAsia" w:ascii="宋体" w:hAnsi="宋体"/>
          <w:color w:val="000000"/>
          <w:lang w:val="en-US" w:eastAsia="zh-CN"/>
        </w:rPr>
        <w:t>2</w:t>
      </w:r>
      <w:r>
        <w:rPr>
          <w:rFonts w:hint="eastAsia" w:cs="Calibri"/>
          <w:color w:val="000000"/>
        </w:rPr>
        <w:t>5</w:t>
      </w:r>
      <w:r>
        <w:rPr>
          <w:color w:val="000000"/>
        </w:rPr>
        <w:t>ml/h</w:t>
      </w:r>
      <w:r>
        <w:rPr>
          <w:rFonts w:ascii="宋体" w:hAnsi="宋体"/>
          <w:color w:val="000000"/>
        </w:rPr>
        <w:t>注射速度连续工作时间大于</w:t>
      </w:r>
      <w:r>
        <w:rPr>
          <w:rFonts w:hint="eastAsia" w:ascii="宋体" w:hAnsi="宋体"/>
          <w:color w:val="000000"/>
          <w:lang w:val="en-US" w:eastAsia="zh-CN"/>
        </w:rPr>
        <w:t>6</w:t>
      </w:r>
      <w:r>
        <w:rPr>
          <w:color w:val="000000"/>
        </w:rPr>
        <w:t>h</w:t>
      </w:r>
      <w:r>
        <w:rPr>
          <w:rFonts w:ascii="宋体" w:hAnsi="宋体"/>
          <w:color w:val="000000"/>
        </w:rPr>
        <w:t>。</w:t>
      </w:r>
      <w:r>
        <w:rPr>
          <w:rFonts w:hint="eastAsia" w:ascii="宋体" w:hAnsi="宋体"/>
          <w:sz w:val="24"/>
          <w:szCs w:val="24"/>
          <w:lang w:eastAsia="zh-CN"/>
        </w:rPr>
        <w:t>在交流电断电自动转换使用。</w:t>
      </w:r>
    </w:p>
    <w:p w14:paraId="199E6C4B">
      <w:pPr>
        <w:pStyle w:val="3"/>
        <w:numPr>
          <w:ilvl w:val="0"/>
          <w:numId w:val="0"/>
        </w:numPr>
        <w:autoSpaceDE w:val="0"/>
        <w:autoSpaceDN w:val="0"/>
        <w:spacing w:line="360" w:lineRule="auto"/>
        <w:ind w:leftChars="0"/>
        <w:jc w:val="left"/>
        <w:textAlignment w:val="bottom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  <w:lang w:val="en-US" w:eastAsia="zh-CN"/>
        </w:rPr>
        <w:t>14.</w:t>
      </w:r>
      <w:r>
        <w:rPr>
          <w:rFonts w:hint="eastAsia" w:ascii="宋体" w:hAnsi="宋体"/>
          <w:color w:val="000000"/>
        </w:rPr>
        <w:t>注射泵阻塞报警压力：低：</w:t>
      </w:r>
      <w:r>
        <w:rPr>
          <w:rFonts w:hint="eastAsia" w:cs="Calibri"/>
          <w:color w:val="000000"/>
        </w:rPr>
        <w:t xml:space="preserve">39.9 </w:t>
      </w:r>
      <w:r>
        <w:rPr>
          <w:rFonts w:hint="eastAsia" w:ascii="宋体" w:hAnsi="宋体"/>
          <w:color w:val="000000"/>
        </w:rPr>
        <w:t xml:space="preserve">± </w:t>
      </w:r>
      <w:r>
        <w:rPr>
          <w:rFonts w:hint="eastAsia" w:cs="Calibri"/>
          <w:color w:val="000000"/>
        </w:rPr>
        <w:t>13.3KPa</w:t>
      </w:r>
      <w:r>
        <w:rPr>
          <w:rFonts w:hint="eastAsia" w:ascii="宋体" w:hAnsi="宋体"/>
          <w:color w:val="000000"/>
        </w:rPr>
        <w:t>；中：</w:t>
      </w:r>
      <w:r>
        <w:rPr>
          <w:rFonts w:hint="eastAsia" w:cs="Calibri"/>
          <w:color w:val="000000"/>
        </w:rPr>
        <w:t>66.6</w:t>
      </w:r>
      <w:r>
        <w:rPr>
          <w:rFonts w:hint="eastAsia" w:ascii="宋体" w:hAnsi="宋体"/>
          <w:color w:val="000000"/>
        </w:rPr>
        <w:t>±</w:t>
      </w:r>
      <w:r>
        <w:rPr>
          <w:rFonts w:hint="eastAsia" w:cs="Calibri"/>
          <w:color w:val="000000"/>
        </w:rPr>
        <w:t>13.3KPa</w:t>
      </w:r>
      <w:r>
        <w:rPr>
          <w:rFonts w:hint="eastAsia" w:ascii="宋体" w:hAnsi="宋体"/>
          <w:color w:val="000000"/>
        </w:rPr>
        <w:t>；高：</w:t>
      </w:r>
      <w:r>
        <w:rPr>
          <w:rFonts w:hint="eastAsia" w:cs="Calibri"/>
          <w:color w:val="000000"/>
        </w:rPr>
        <w:t>106.6</w:t>
      </w:r>
      <w:r>
        <w:rPr>
          <w:rFonts w:hint="eastAsia" w:ascii="宋体" w:hAnsi="宋体"/>
          <w:color w:val="000000"/>
        </w:rPr>
        <w:t>±</w:t>
      </w:r>
      <w:r>
        <w:rPr>
          <w:rFonts w:hint="eastAsia" w:cs="Calibri"/>
          <w:color w:val="000000"/>
        </w:rPr>
        <w:t>13.3KPa</w:t>
      </w:r>
      <w:r>
        <w:rPr>
          <w:rFonts w:hint="eastAsia" w:ascii="宋体" w:hAnsi="宋体"/>
          <w:color w:val="000000"/>
        </w:rPr>
        <w:t>。</w:t>
      </w:r>
    </w:p>
    <w:p w14:paraId="45F66A18">
      <w:pPr>
        <w:adjustRightInd w:val="0"/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15.</w:t>
      </w:r>
      <w:r>
        <w:rPr>
          <w:rFonts w:hint="eastAsia" w:ascii="宋体" w:hAnsi="宋体"/>
          <w:lang w:val="en-US" w:eastAsia="zh-CN"/>
        </w:rPr>
        <w:t>★</w:t>
      </w:r>
      <w:r>
        <w:rPr>
          <w:rFonts w:hint="eastAsia" w:ascii="宋体" w:hAnsi="宋体"/>
          <w:sz w:val="24"/>
          <w:szCs w:val="24"/>
          <w:lang w:val="en-US" w:eastAsia="zh-CN"/>
        </w:rPr>
        <w:t>具有数据存储功能，能查询5000条以前输入数据和报警信息。</w:t>
      </w:r>
    </w:p>
    <w:p w14:paraId="3F24584F">
      <w:pPr>
        <w:spacing w:line="420" w:lineRule="exact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6.</w:t>
      </w:r>
      <w:r>
        <w:rPr>
          <w:rFonts w:hint="eastAsia" w:ascii="宋体" w:hAnsi="宋体"/>
          <w:color w:val="000000"/>
          <w:kern w:val="0"/>
          <w:sz w:val="24"/>
          <w:szCs w:val="24"/>
        </w:rPr>
        <w:t>产品主要安全特征</w:t>
      </w:r>
    </w:p>
    <w:p w14:paraId="0165AA3B">
      <w:pPr>
        <w:spacing w:line="420" w:lineRule="exact"/>
        <w:ind w:firstLine="480" w:firstLineChars="200"/>
        <w:rPr>
          <w:rFonts w:hint="default" w:eastAsia="宋体"/>
          <w:color w:val="000000"/>
          <w:kern w:val="0"/>
          <w:lang w:val="en-US"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Ⅱ类、BF型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,</w:t>
      </w:r>
      <w:r>
        <w:rPr>
          <w:rFonts w:hint="eastAsia" w:ascii="宋体" w:hAnsi="宋体"/>
          <w:color w:val="000000"/>
          <w:kern w:val="0"/>
          <w:sz w:val="24"/>
          <w:szCs w:val="24"/>
        </w:rPr>
        <w:t>进液防护：IP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XO,</w:t>
      </w:r>
      <w:r>
        <w:rPr>
          <w:rFonts w:hint="eastAsia" w:ascii="宋体" w:hAnsi="宋体"/>
          <w:color w:val="000000"/>
          <w:kern w:val="0"/>
          <w:sz w:val="24"/>
          <w:szCs w:val="24"/>
        </w:rPr>
        <w:t>电压和频率：AC:220V  50Hz    DC: 12V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,</w:t>
      </w:r>
      <w:r>
        <w:rPr>
          <w:rFonts w:hint="eastAsia" w:ascii="宋体" w:hAnsi="宋体"/>
          <w:color w:val="000000"/>
          <w:kern w:val="0"/>
          <w:sz w:val="24"/>
          <w:szCs w:val="24"/>
        </w:rPr>
        <w:t>输入功率：50VA</w:t>
      </w:r>
    </w:p>
    <w:p w14:paraId="2331F2FE">
      <w:pPr>
        <w:spacing w:line="360" w:lineRule="auto"/>
      </w:pP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kern w:val="0"/>
          <w:sz w:val="28"/>
          <w:szCs w:val="28"/>
          <w:lang w:val="en-US" w:eastAsia="zh-CN"/>
        </w:rPr>
        <w:t>★17.</w:t>
      </w:r>
      <w:r>
        <w:rPr>
          <w:rFonts w:hint="eastAsia" w:ascii="宋体" w:hAnsi="宋体"/>
          <w:sz w:val="24"/>
          <w:szCs w:val="24"/>
          <w:lang w:val="en-US" w:eastAsia="zh-CN"/>
        </w:rPr>
        <w:t>有ISO13485体系认证及ISO14001体系认证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684C6A"/>
    <w:multiLevelType w:val="multilevel"/>
    <w:tmpl w:val="3E684C6A"/>
    <w:lvl w:ilvl="0" w:tentative="0">
      <w:start w:val="4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yMjAwYjQ1MzBjNTAyYTc0OWIwMzI0NTYwODUwYWQifQ=="/>
  </w:docVars>
  <w:rsids>
    <w:rsidRoot w:val="00B57519"/>
    <w:rsid w:val="002A2035"/>
    <w:rsid w:val="00B57519"/>
    <w:rsid w:val="0C270842"/>
    <w:rsid w:val="11644733"/>
    <w:rsid w:val="17F57478"/>
    <w:rsid w:val="1C68649F"/>
    <w:rsid w:val="1C702500"/>
    <w:rsid w:val="210A4006"/>
    <w:rsid w:val="22487FCF"/>
    <w:rsid w:val="282244A7"/>
    <w:rsid w:val="2AD9595B"/>
    <w:rsid w:val="2BB61CC2"/>
    <w:rsid w:val="2F9B32B1"/>
    <w:rsid w:val="2FFF0493"/>
    <w:rsid w:val="3301599F"/>
    <w:rsid w:val="38142897"/>
    <w:rsid w:val="3F3167ED"/>
    <w:rsid w:val="41AE5F43"/>
    <w:rsid w:val="44F86F98"/>
    <w:rsid w:val="455C4E76"/>
    <w:rsid w:val="4A5724F6"/>
    <w:rsid w:val="4A846059"/>
    <w:rsid w:val="51560241"/>
    <w:rsid w:val="51C21008"/>
    <w:rsid w:val="545E3C30"/>
    <w:rsid w:val="59047476"/>
    <w:rsid w:val="60A4118B"/>
    <w:rsid w:val="61B03AEE"/>
    <w:rsid w:val="6761307D"/>
    <w:rsid w:val="678E7599"/>
    <w:rsid w:val="69224F9A"/>
    <w:rsid w:val="6D495F92"/>
    <w:rsid w:val="737D5A4B"/>
    <w:rsid w:val="7A8804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rPr>
      <w:sz w:val="24"/>
      <w:szCs w:val="24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1"/>
    <w:basedOn w:val="1"/>
    <w:qFormat/>
    <w:uiPriority w:val="0"/>
    <w:pPr>
      <w:adjustRightInd w:val="0"/>
      <w:spacing w:line="312" w:lineRule="atLeast"/>
    </w:pPr>
    <w:rPr>
      <w:rFonts w:ascii="宋体"/>
      <w:kern w:val="0"/>
      <w:sz w:val="34"/>
      <w:szCs w:val="3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1377</Words>
  <Characters>1867</Characters>
  <Lines>8</Lines>
  <Paragraphs>2</Paragraphs>
  <TotalTime>22</TotalTime>
  <ScaleCrop>false</ScaleCrop>
  <LinksUpToDate>false</LinksUpToDate>
  <CharactersWithSpaces>1925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2021-04-22T03:12:00Z</dcterms:created>
  <dc:creator>Administrator</dc:creator>
  <cp:lastModifiedBy>慶</cp:lastModifiedBy>
  <cp:lastPrinted>2025-03-20T02:35:47Z</cp:lastPrinted>
  <dcterms:modified xsi:type="dcterms:W3CDTF">2025-03-20T02:38:10Z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1CB68A032B6744AAAE610951F8689B1D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